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2F8A6870"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 xml:space="preserve">The Student Centre </w:t>
      </w:r>
      <w:r w:rsidR="00BA54D6" w:rsidRPr="00BA54D6">
        <w:rPr>
          <w:b w:val="0"/>
          <w:color w:val="262626"/>
          <w:sz w:val="22"/>
          <w:szCs w:val="24"/>
        </w:rPr>
        <w:t>C1619</w:t>
      </w:r>
    </w:p>
    <w:p w14:paraId="6A13D98F" w14:textId="77777777" w:rsidR="00A2432D" w:rsidRPr="00823257" w:rsidRDefault="00A2432D" w:rsidP="000F7987">
      <w:pPr>
        <w:ind w:right="110"/>
        <w:rPr>
          <w:rFonts w:ascii="Times New Roman" w:hAnsi="Times New Roman" w:cs="Times New Roman"/>
        </w:rPr>
      </w:pPr>
    </w:p>
    <w:p w14:paraId="168E416E" w14:textId="6B2105D9"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D95B72" w:rsidRPr="00D95B72">
        <w:rPr>
          <w:rFonts w:ascii="Times New Roman" w:hAnsi="Times New Roman" w:cs="Times New Roman"/>
          <w:b/>
          <w:sz w:val="30"/>
          <w:szCs w:val="30"/>
          <w:u w:val="single"/>
        </w:rPr>
        <w:t>Cathay Pacific Catering Services</w:t>
      </w:r>
    </w:p>
    <w:p w14:paraId="6A70E3D0" w14:textId="7416B07C" w:rsidR="001F5180" w:rsidRPr="00D95B72" w:rsidRDefault="00D95B72" w:rsidP="00D95B72">
      <w:pPr>
        <w:pStyle w:val="fontsize1420"/>
        <w:shd w:val="clear" w:color="auto" w:fill="FFFFFF"/>
        <w:jc w:val="both"/>
        <w:rPr>
          <w:bCs/>
          <w:shd w:val="clear" w:color="auto" w:fill="FFFFFF"/>
          <w:lang w:val="en-US"/>
        </w:rPr>
      </w:pPr>
      <w:r w:rsidRPr="00D95B72">
        <w:rPr>
          <w:b/>
          <w:shd w:val="clear" w:color="auto" w:fill="FFFFFF"/>
          <w:lang w:val="en-US"/>
        </w:rPr>
        <w:t>Cathay Pacific Catering Services</w:t>
      </w:r>
      <w:r w:rsidRPr="00D95B72">
        <w:rPr>
          <w:bCs/>
          <w:shd w:val="clear" w:color="auto" w:fill="FFFFFF"/>
          <w:lang w:val="en-US"/>
        </w:rPr>
        <w:t xml:space="preserve"> is the principal airline caterer in Hong Kong and one of the largest flight kitchens in the World. Established in 1967, CPCS builds on more than 50 years of experience to deliver unparalleled catering services to our customers and consumers. Working in partnership with some 50 international airlines, CPCS has the capability to supply in excess of 30 million meals a year.</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26B56121" w14:textId="175BFC8B" w:rsidR="00D95B72"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p>
          <w:p w14:paraId="34AC2942" w14:textId="77777777" w:rsidR="00A2432D" w:rsidRDefault="00D95B72" w:rsidP="001F5180">
            <w:pPr>
              <w:pStyle w:val="fontsize1420"/>
              <w:spacing w:before="0" w:beforeAutospacing="0" w:after="0" w:afterAutospacing="0"/>
              <w:rPr>
                <w:b/>
              </w:rPr>
            </w:pPr>
            <w:r w:rsidRPr="00D95B72">
              <w:rPr>
                <w:b/>
              </w:rPr>
              <w:t>Airport Operations &amp; Aviation Logistics</w:t>
            </w:r>
          </w:p>
          <w:p w14:paraId="3494200B" w14:textId="77777777" w:rsidR="00D95B72" w:rsidRDefault="00D95B72" w:rsidP="001F5180">
            <w:pPr>
              <w:pStyle w:val="fontsize1420"/>
              <w:spacing w:before="0" w:beforeAutospacing="0" w:after="0" w:afterAutospacing="0"/>
              <w:rPr>
                <w:b/>
              </w:rPr>
            </w:pPr>
            <w:r w:rsidRPr="00D95B72">
              <w:rPr>
                <w:b/>
              </w:rPr>
              <w:t>Accountancy</w:t>
            </w:r>
            <w:r>
              <w:rPr>
                <w:b/>
              </w:rPr>
              <w:t xml:space="preserve"> &amp; </w:t>
            </w:r>
            <w:r w:rsidRPr="00D95B72">
              <w:rPr>
                <w:b/>
              </w:rPr>
              <w:t>Financial Setvices</w:t>
            </w:r>
          </w:p>
          <w:p w14:paraId="2785BEAA" w14:textId="77777777" w:rsidR="00D95B72" w:rsidRDefault="00D95B72" w:rsidP="001F5180">
            <w:pPr>
              <w:pStyle w:val="fontsize1420"/>
              <w:spacing w:before="0" w:beforeAutospacing="0" w:after="0" w:afterAutospacing="0"/>
              <w:rPr>
                <w:b/>
              </w:rPr>
            </w:pPr>
            <w:r w:rsidRPr="00D95B72">
              <w:rPr>
                <w:b/>
              </w:rPr>
              <w:t>Environmental Science</w:t>
            </w:r>
          </w:p>
          <w:p w14:paraId="4CB4CEB3" w14:textId="4ADA966A" w:rsidR="00D95B72" w:rsidRPr="00F114AA" w:rsidRDefault="00D95B72" w:rsidP="001F5180">
            <w:pPr>
              <w:pStyle w:val="fontsize1420"/>
              <w:spacing w:before="0" w:beforeAutospacing="0" w:after="0" w:afterAutospacing="0"/>
              <w:rPr>
                <w:b/>
              </w:rPr>
            </w:pPr>
            <w:r w:rsidRPr="00D95B72">
              <w:rPr>
                <w:b/>
              </w:rPr>
              <w:t>Engineering</w:t>
            </w:r>
          </w:p>
        </w:tc>
      </w:tr>
      <w:tr w:rsidR="002445DA" w:rsidRPr="00823257" w14:paraId="44B2C9A7" w14:textId="77777777" w:rsidTr="001F5180">
        <w:trPr>
          <w:trHeight w:val="70"/>
        </w:trPr>
        <w:tc>
          <w:tcPr>
            <w:tcW w:w="2830" w:type="dxa"/>
          </w:tcPr>
          <w:p w14:paraId="77AB6EED" w14:textId="64697428" w:rsidR="002445DA" w:rsidRPr="00823257" w:rsidRDefault="002445DA" w:rsidP="000F7987">
            <w:pPr>
              <w:pStyle w:val="fontsize1420"/>
              <w:spacing w:before="0" w:beforeAutospacing="0" w:after="0" w:afterAutospacing="0"/>
            </w:pPr>
            <w:r>
              <w:t>Requirements:</w:t>
            </w:r>
          </w:p>
        </w:tc>
        <w:tc>
          <w:tcPr>
            <w:tcW w:w="6157" w:type="dxa"/>
          </w:tcPr>
          <w:p w14:paraId="587DBC25" w14:textId="27743E93" w:rsidR="002445DA" w:rsidRPr="00D95B72" w:rsidRDefault="002445DA"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D95B72">
              <w:rPr>
                <w:rFonts w:ascii="Times New Roman" w:eastAsia="Times New Roman" w:hAnsi="Times New Roman" w:cs="Times New Roman"/>
                <w:color w:val="000000"/>
                <w:sz w:val="24"/>
                <w:szCs w:val="24"/>
                <w:shd w:val="clear" w:color="auto" w:fill="FFFFFF"/>
                <w:lang w:val="en-HK"/>
              </w:rPr>
              <w:t>Y</w:t>
            </w:r>
            <w:r w:rsidRPr="00D95B72">
              <w:rPr>
                <w:rFonts w:ascii="Times New Roman" w:eastAsia="Times New Roman" w:hAnsi="Times New Roman" w:cs="Times New Roman" w:hint="eastAsia"/>
                <w:color w:val="000000"/>
                <w:sz w:val="24"/>
                <w:szCs w:val="24"/>
                <w:shd w:val="clear" w:color="auto" w:fill="FFFFFF"/>
                <w:lang w:val="en-HK"/>
              </w:rPr>
              <w:t>ear</w:t>
            </w:r>
            <w:r w:rsidR="00870AA1" w:rsidRPr="00D95B72">
              <w:rPr>
                <w:rFonts w:ascii="Times New Roman" w:eastAsia="Times New Roman" w:hAnsi="Times New Roman" w:cs="Times New Roman"/>
                <w:color w:val="000000"/>
                <w:sz w:val="24"/>
                <w:szCs w:val="24"/>
                <w:shd w:val="clear" w:color="auto" w:fill="FFFFFF"/>
                <w:lang w:val="en-HK"/>
              </w:rPr>
              <w:t xml:space="preserve"> </w:t>
            </w:r>
            <w:r w:rsidRPr="00D95B72">
              <w:rPr>
                <w:rFonts w:ascii="Times New Roman" w:eastAsia="Times New Roman" w:hAnsi="Times New Roman" w:cs="Times New Roman"/>
                <w:color w:val="000000"/>
                <w:sz w:val="24"/>
                <w:szCs w:val="24"/>
                <w:shd w:val="clear" w:color="auto" w:fill="FFFFFF"/>
                <w:lang w:val="en-HK"/>
              </w:rPr>
              <w:t xml:space="preserve">3 </w:t>
            </w:r>
            <w:r w:rsidR="00D95B72" w:rsidRPr="00D95B72">
              <w:rPr>
                <w:rFonts w:ascii="Times New Roman" w:eastAsia="Times New Roman" w:hAnsi="Times New Roman" w:cs="Times New Roman" w:hint="eastAsia"/>
                <w:color w:val="000000"/>
                <w:sz w:val="24"/>
                <w:szCs w:val="24"/>
                <w:shd w:val="clear" w:color="auto" w:fill="FFFFFF"/>
                <w:lang w:val="en-HK"/>
              </w:rPr>
              <w:t>or</w:t>
            </w:r>
            <w:r w:rsidR="00D95B72"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above</w:t>
            </w:r>
          </w:p>
          <w:p w14:paraId="7C5F504B" w14:textId="57500DAD" w:rsidR="002445DA" w:rsidRPr="00D95B72" w:rsidRDefault="002445DA" w:rsidP="00D95B72">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Good </w:t>
            </w:r>
            <w:r w:rsidR="00D95B72" w:rsidRPr="00D95B72">
              <w:rPr>
                <w:rFonts w:ascii="Times New Roman" w:eastAsia="Times New Roman" w:hAnsi="Times New Roman" w:cs="Times New Roman"/>
                <w:color w:val="000000"/>
                <w:sz w:val="24"/>
                <w:szCs w:val="24"/>
                <w:shd w:val="clear" w:color="auto" w:fill="FFFFFF"/>
                <w:lang w:val="en-HK"/>
              </w:rPr>
              <w:t>Chinese (Cantonese)</w:t>
            </w:r>
            <w:r w:rsid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and</w:t>
            </w:r>
            <w:r w:rsidR="00D95B72">
              <w:rPr>
                <w:rFonts w:ascii="Times New Roman" w:eastAsia="Times New Roman" w:hAnsi="Times New Roman" w:cs="Times New Roman"/>
                <w:color w:val="000000"/>
                <w:sz w:val="24"/>
                <w:szCs w:val="24"/>
                <w:shd w:val="clear" w:color="auto" w:fill="FFFFFF"/>
                <w:lang w:val="en-HK"/>
              </w:rPr>
              <w:t xml:space="preserve"> </w:t>
            </w:r>
            <w:r w:rsidRPr="00D95B72">
              <w:rPr>
                <w:rFonts w:ascii="Times New Roman" w:eastAsia="Times New Roman" w:hAnsi="Times New Roman" w:cs="Times New Roman"/>
                <w:color w:val="000000"/>
                <w:sz w:val="24"/>
                <w:szCs w:val="24"/>
                <w:shd w:val="clear" w:color="auto" w:fill="FFFFFF"/>
                <w:lang w:val="en-HK"/>
              </w:rPr>
              <w:t>English</w:t>
            </w:r>
          </w:p>
          <w:p w14:paraId="06CB6A1F" w14:textId="74FAECD1" w:rsidR="002445DA" w:rsidRDefault="002445DA" w:rsidP="00837106">
            <w:pPr>
              <w:pStyle w:val="a6"/>
              <w:numPr>
                <w:ilvl w:val="0"/>
                <w:numId w:val="3"/>
              </w:numPr>
              <w:spacing w:line="240" w:lineRule="auto"/>
              <w:ind w:left="463" w:hanging="283"/>
              <w:rPr>
                <w:rFonts w:ascii="Times New Roman" w:hAnsi="Times New Roman" w:cs="Times New Roman"/>
                <w:sz w:val="24"/>
                <w:szCs w:val="24"/>
              </w:rPr>
            </w:pPr>
            <w:r w:rsidRPr="00D95B72">
              <w:rPr>
                <w:rFonts w:ascii="Times New Roman" w:eastAsia="Times New Roman" w:hAnsi="Times New Roman" w:cs="Times New Roman"/>
                <w:color w:val="000000"/>
                <w:sz w:val="24"/>
                <w:szCs w:val="24"/>
                <w:shd w:val="clear" w:color="auto" w:fill="FFFFFF"/>
                <w:lang w:val="en-HK"/>
              </w:rPr>
              <w:t>G</w:t>
            </w:r>
            <w:r w:rsidRPr="00D95B72">
              <w:rPr>
                <w:rFonts w:ascii="Times New Roman" w:eastAsia="Times New Roman" w:hAnsi="Times New Roman" w:cs="Times New Roman" w:hint="eastAsia"/>
                <w:color w:val="000000"/>
                <w:sz w:val="24"/>
                <w:szCs w:val="24"/>
                <w:shd w:val="clear" w:color="auto" w:fill="FFFFFF"/>
                <w:lang w:val="en-HK"/>
              </w:rPr>
              <w:t>ood</w:t>
            </w:r>
            <w:r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computer</w:t>
            </w:r>
            <w:r w:rsidR="00D95B72"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skills</w:t>
            </w:r>
          </w:p>
        </w:tc>
      </w:tr>
      <w:tr w:rsidR="00A2432D" w:rsidRPr="00823257" w14:paraId="5009EEB1" w14:textId="77777777" w:rsidTr="00F91A02">
        <w:tc>
          <w:tcPr>
            <w:tcW w:w="2830" w:type="dxa"/>
          </w:tcPr>
          <w:p w14:paraId="5FA1E7C8" w14:textId="77777777"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14:paraId="6145DBB1" w14:textId="0B6D958A" w:rsidR="00A2432D" w:rsidRPr="00A573EF" w:rsidRDefault="00A573EF" w:rsidP="000F7987">
            <w:pPr>
              <w:pStyle w:val="a4"/>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10 (</w:t>
            </w:r>
            <w:r w:rsidRPr="00A573EF">
              <w:rPr>
                <w:rFonts w:hint="eastAsia"/>
                <w:color w:val="000000"/>
                <w:shd w:val="clear" w:color="auto" w:fill="FFFFFF"/>
                <w:lang w:val="en-HK" w:eastAsia="zh-CN"/>
              </w:rPr>
              <w:t>subject</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to</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the</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interview</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result</w:t>
            </w:r>
            <w:r w:rsidRPr="00A573EF">
              <w:rPr>
                <w:color w:val="000000"/>
                <w:shd w:val="clear" w:color="auto" w:fill="FFFFFF"/>
                <w:lang w:val="en-HK" w:eastAsia="zh-CN"/>
              </w:rPr>
              <w:t>)</w:t>
            </w:r>
          </w:p>
        </w:tc>
      </w:tr>
      <w:tr w:rsidR="00A2432D" w:rsidRPr="00823257" w14:paraId="60152616" w14:textId="77777777" w:rsidTr="00F91A02">
        <w:tc>
          <w:tcPr>
            <w:tcW w:w="2830" w:type="dxa"/>
          </w:tcPr>
          <w:p w14:paraId="2816CA87" w14:textId="77777777" w:rsidR="00A2432D" w:rsidRPr="00823257" w:rsidRDefault="00A2432D" w:rsidP="000F7987">
            <w:pPr>
              <w:pStyle w:val="fontsize1420"/>
              <w:spacing w:before="0" w:beforeAutospacing="0" w:after="0" w:afterAutospacing="0"/>
            </w:pPr>
            <w:r w:rsidRPr="00823257">
              <w:t>Internship Period:</w:t>
            </w:r>
          </w:p>
        </w:tc>
        <w:tc>
          <w:tcPr>
            <w:tcW w:w="6157" w:type="dxa"/>
          </w:tcPr>
          <w:p w14:paraId="0D6468CD" w14:textId="6C4324B0" w:rsidR="00A2432D" w:rsidRPr="00A573EF" w:rsidRDefault="002445DA" w:rsidP="00E57E8A">
            <w:pPr>
              <w:pStyle w:val="a4"/>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00E57E8A" w:rsidRPr="00A573EF">
              <w:rPr>
                <w:color w:val="000000"/>
                <w:shd w:val="clear" w:color="auto" w:fill="FFFFFF"/>
                <w:lang w:val="en-HK" w:eastAsia="zh-CN"/>
              </w:rPr>
              <w:t xml:space="preserve"> – August 202</w:t>
            </w:r>
            <w:r w:rsidRPr="00A573EF">
              <w:rPr>
                <w:color w:val="000000"/>
                <w:shd w:val="clear" w:color="auto" w:fill="FFFFFF"/>
                <w:lang w:val="en-HK" w:eastAsia="zh-CN"/>
              </w:rPr>
              <w:t>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67CD38D3" w:rsidR="00A2432D" w:rsidRPr="00A573EF" w:rsidRDefault="00E57E8A" w:rsidP="000F7987">
            <w:pPr>
              <w:pStyle w:val="a4"/>
              <w:rPr>
                <w:color w:val="000000"/>
                <w:shd w:val="clear" w:color="auto" w:fill="FFFFFF"/>
                <w:lang w:val="en-HK" w:eastAsia="zh-CN"/>
              </w:rPr>
            </w:pPr>
            <w:r w:rsidRPr="00A573EF">
              <w:rPr>
                <w:color w:val="000000"/>
                <w:shd w:val="clear" w:color="auto" w:fill="FFFFFF"/>
                <w:lang w:val="en-HK" w:eastAsia="zh-CN"/>
              </w:rPr>
              <w:t>HK$</w:t>
            </w:r>
            <w:r w:rsidR="00A573EF">
              <w:rPr>
                <w:color w:val="000000"/>
                <w:shd w:val="clear" w:color="auto" w:fill="FFFFFF"/>
                <w:lang w:val="en-HK" w:eastAsia="zh-CN"/>
              </w:rPr>
              <w:t>9,0</w:t>
            </w:r>
            <w:r w:rsidR="001F5180" w:rsidRPr="00A573EF">
              <w:rPr>
                <w:color w:val="000000"/>
                <w:shd w:val="clear" w:color="auto" w:fill="FFFFFF"/>
                <w:lang w:val="en-HK" w:eastAsia="zh-CN"/>
              </w:rPr>
              <w:t>00</w:t>
            </w:r>
            <w:r w:rsidR="00A573EF">
              <w:rPr>
                <w:color w:val="000000"/>
                <w:shd w:val="clear" w:color="auto" w:fill="FFFFFF"/>
                <w:lang w:val="en-HK" w:eastAsia="zh-CN"/>
              </w:rPr>
              <w:t>-11,000</w:t>
            </w:r>
            <w:r w:rsidR="001F5180" w:rsidRPr="00A573EF">
              <w:rPr>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5C004DA3" w:rsidR="00A2432D" w:rsidRPr="00A573EF" w:rsidRDefault="001A2104" w:rsidP="007B5F40">
            <w:pPr>
              <w:pStyle w:val="a4"/>
              <w:spacing w:before="0" w:beforeAutospacing="0" w:after="0" w:afterAutospacing="0"/>
              <w:rPr>
                <w:color w:val="000000"/>
                <w:shd w:val="clear" w:color="auto" w:fill="FFFFFF"/>
                <w:lang w:val="en-HK" w:eastAsia="zh-CN"/>
              </w:rPr>
            </w:pPr>
            <w:r>
              <w:rPr>
                <w:color w:val="000000"/>
              </w:rPr>
              <w:t>3</w:t>
            </w:r>
            <w:r w:rsidR="006B1871" w:rsidRPr="00DD4224">
              <w:rPr>
                <w:color w:val="000000"/>
              </w:rPr>
              <w:t xml:space="preserve"> </w:t>
            </w:r>
            <w:r w:rsidR="006B1871" w:rsidRPr="00D6540F">
              <w:rPr>
                <w:color w:val="000000"/>
                <w:lang w:eastAsia="en-US"/>
              </w:rPr>
              <w:t>April</w:t>
            </w:r>
            <w:r w:rsidR="006B1871" w:rsidRPr="00DD4224">
              <w:rPr>
                <w:color w:val="000000"/>
              </w:rPr>
              <w:t xml:space="preserve"> 2024</w:t>
            </w:r>
          </w:p>
        </w:tc>
      </w:tr>
    </w:tbl>
    <w:p w14:paraId="34A5314D" w14:textId="77777777" w:rsidR="00B85E2E" w:rsidRDefault="00B85E2E"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E35EEF4" w:rsidR="00A2432D" w:rsidRPr="00D62EFA" w:rsidRDefault="00A2432D" w:rsidP="00891CCF">
            <w:pPr>
              <w:ind w:right="110"/>
              <w:jc w:val="both"/>
              <w:rPr>
                <w:rFonts w:ascii="Times New Roman" w:hAnsi="Times New Roman" w:cs="Times New Roman"/>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D62EFA">
              <w:rPr>
                <w:rFonts w:ascii="Times New Roman" w:hAnsi="Times New Roman" w:cs="Times New Roman"/>
                <w:sz w:val="24"/>
                <w:szCs w:val="24"/>
                <w:u w:val="single"/>
              </w:rPr>
              <w:t>19</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230C16" w:rsidRPr="00230C16">
              <w:rPr>
                <w:rFonts w:ascii="Times New Roman" w:hAnsi="Times New Roman" w:cs="Times New Roman"/>
                <w:sz w:val="24"/>
                <w:szCs w:val="24"/>
                <w:u w:val="single"/>
              </w:rPr>
              <w:t xml:space="preserve">Cathay Pacific Catering Services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AA85" w14:textId="77777777" w:rsidR="00655A0D" w:rsidRDefault="00655A0D" w:rsidP="002445DA">
      <w:r>
        <w:separator/>
      </w:r>
    </w:p>
  </w:endnote>
  <w:endnote w:type="continuationSeparator" w:id="0">
    <w:p w14:paraId="668D59C6" w14:textId="77777777" w:rsidR="00655A0D" w:rsidRDefault="00655A0D"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A195" w14:textId="77777777" w:rsidR="00655A0D" w:rsidRDefault="00655A0D" w:rsidP="002445DA">
      <w:r>
        <w:separator/>
      </w:r>
    </w:p>
  </w:footnote>
  <w:footnote w:type="continuationSeparator" w:id="0">
    <w:p w14:paraId="1761AE40" w14:textId="77777777" w:rsidR="00655A0D" w:rsidRDefault="00655A0D"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569F4"/>
    <w:rsid w:val="00065A92"/>
    <w:rsid w:val="00092F3C"/>
    <w:rsid w:val="000F7987"/>
    <w:rsid w:val="00132AA5"/>
    <w:rsid w:val="00150C5A"/>
    <w:rsid w:val="00181573"/>
    <w:rsid w:val="001A2104"/>
    <w:rsid w:val="001A50BF"/>
    <w:rsid w:val="001D0E3E"/>
    <w:rsid w:val="001F5180"/>
    <w:rsid w:val="00230C16"/>
    <w:rsid w:val="002445DA"/>
    <w:rsid w:val="002923A0"/>
    <w:rsid w:val="002A0ADE"/>
    <w:rsid w:val="00374CCE"/>
    <w:rsid w:val="003911B7"/>
    <w:rsid w:val="003D6809"/>
    <w:rsid w:val="003E6591"/>
    <w:rsid w:val="003E7993"/>
    <w:rsid w:val="00405B03"/>
    <w:rsid w:val="00556C5E"/>
    <w:rsid w:val="005B01F4"/>
    <w:rsid w:val="00605681"/>
    <w:rsid w:val="00655A0D"/>
    <w:rsid w:val="00691A9C"/>
    <w:rsid w:val="006B1871"/>
    <w:rsid w:val="006D27E0"/>
    <w:rsid w:val="0076117C"/>
    <w:rsid w:val="00785D17"/>
    <w:rsid w:val="007B5F40"/>
    <w:rsid w:val="007C0A73"/>
    <w:rsid w:val="00804917"/>
    <w:rsid w:val="00837106"/>
    <w:rsid w:val="00860954"/>
    <w:rsid w:val="00870AA1"/>
    <w:rsid w:val="00891CCF"/>
    <w:rsid w:val="008B2D7D"/>
    <w:rsid w:val="008C612D"/>
    <w:rsid w:val="008D106F"/>
    <w:rsid w:val="009063D9"/>
    <w:rsid w:val="00957ADA"/>
    <w:rsid w:val="0098713A"/>
    <w:rsid w:val="00990124"/>
    <w:rsid w:val="00A01E62"/>
    <w:rsid w:val="00A2432D"/>
    <w:rsid w:val="00A573EF"/>
    <w:rsid w:val="00AB331F"/>
    <w:rsid w:val="00AC51EF"/>
    <w:rsid w:val="00B85E2E"/>
    <w:rsid w:val="00B950CE"/>
    <w:rsid w:val="00BA3E8A"/>
    <w:rsid w:val="00BA54D6"/>
    <w:rsid w:val="00BB610F"/>
    <w:rsid w:val="00BC187C"/>
    <w:rsid w:val="00BF7DE8"/>
    <w:rsid w:val="00C9553D"/>
    <w:rsid w:val="00D62EFA"/>
    <w:rsid w:val="00D95B72"/>
    <w:rsid w:val="00E57E8A"/>
    <w:rsid w:val="00E82BB6"/>
    <w:rsid w:val="00EA08C7"/>
    <w:rsid w:val="00EB2F12"/>
    <w:rsid w:val="00F0253E"/>
    <w:rsid w:val="00F114AA"/>
    <w:rsid w:val="00F128A5"/>
    <w:rsid w:val="00F21A80"/>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13</cp:revision>
  <cp:lastPrinted>2021-03-31T06:34:00Z</cp:lastPrinted>
  <dcterms:created xsi:type="dcterms:W3CDTF">2023-02-03T07:50:00Z</dcterms:created>
  <dcterms:modified xsi:type="dcterms:W3CDTF">2024-03-28T03:36:00Z</dcterms:modified>
</cp:coreProperties>
</file>