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gridCol w:w="1843"/>
      </w:tblGrid>
      <w:tr w:rsidR="00620664" w:rsidRPr="00713749" w:rsidTr="007B3004">
        <w:tc>
          <w:tcPr>
            <w:tcW w:w="8647" w:type="dxa"/>
            <w:tcBorders>
              <w:top w:val="nil"/>
              <w:left w:val="nil"/>
              <w:bottom w:val="nil"/>
              <w:right w:val="nil"/>
            </w:tcBorders>
            <w:shd w:val="clear" w:color="auto" w:fill="auto"/>
            <w:vAlign w:val="bottom"/>
          </w:tcPr>
          <w:p w:rsidR="00620664" w:rsidRPr="00713749" w:rsidRDefault="006F1382" w:rsidP="00076E2A">
            <w:r>
              <w:rPr>
                <w:noProof/>
                <w:lang w:val="en-US" w:eastAsia="zh-TW"/>
              </w:rPr>
              <w:drawing>
                <wp:inline distT="0" distB="0" distL="0" distR="0">
                  <wp:extent cx="2190750" cy="671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rtofUOW_black_CMYK-01_rev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8603" cy="674010"/>
                          </a:xfrm>
                          <a:prstGeom prst="rect">
                            <a:avLst/>
                          </a:prstGeom>
                        </pic:spPr>
                      </pic:pic>
                    </a:graphicData>
                  </a:graphic>
                </wp:inline>
              </w:drawing>
            </w:r>
          </w:p>
        </w:tc>
        <w:tc>
          <w:tcPr>
            <w:tcW w:w="1843" w:type="dxa"/>
            <w:tcBorders>
              <w:top w:val="nil"/>
              <w:left w:val="nil"/>
              <w:bottom w:val="nil"/>
              <w:right w:val="nil"/>
            </w:tcBorders>
            <w:shd w:val="clear" w:color="auto" w:fill="auto"/>
          </w:tcPr>
          <w:p w:rsidR="000670DA" w:rsidRDefault="000670DA" w:rsidP="000670DA">
            <w:pPr>
              <w:spacing w:line="240" w:lineRule="exact"/>
              <w:rPr>
                <w:rFonts w:asciiTheme="minorHAnsi" w:hAnsiTheme="minorHAnsi"/>
                <w:b/>
                <w:sz w:val="16"/>
              </w:rPr>
            </w:pPr>
            <w:r>
              <w:rPr>
                <w:b/>
                <w:sz w:val="16"/>
              </w:rPr>
              <w:br/>
              <w:t>Kowloon</w:t>
            </w:r>
            <w:r w:rsidR="00134CFC">
              <w:rPr>
                <w:b/>
                <w:sz w:val="16"/>
              </w:rPr>
              <w:t xml:space="preserve"> City</w:t>
            </w:r>
            <w:r>
              <w:rPr>
                <w:b/>
                <w:sz w:val="16"/>
              </w:rPr>
              <w:t xml:space="preserve"> Campus</w:t>
            </w:r>
          </w:p>
          <w:p w:rsidR="000670DA" w:rsidRDefault="00415A4B" w:rsidP="000670DA">
            <w:pPr>
              <w:tabs>
                <w:tab w:val="left" w:pos="709"/>
              </w:tabs>
              <w:spacing w:line="160" w:lineRule="exact"/>
              <w:rPr>
                <w:sz w:val="14"/>
              </w:rPr>
            </w:pPr>
            <w:r>
              <w:rPr>
                <w:sz w:val="14"/>
              </w:rPr>
              <w:t>Tel No.: 2707 3111</w:t>
            </w:r>
          </w:p>
          <w:p w:rsidR="000670DA" w:rsidRDefault="000670DA" w:rsidP="000670DA">
            <w:pPr>
              <w:spacing w:line="240" w:lineRule="exact"/>
              <w:rPr>
                <w:b/>
                <w:sz w:val="16"/>
              </w:rPr>
            </w:pPr>
            <w:r>
              <w:rPr>
                <w:b/>
                <w:sz w:val="16"/>
              </w:rPr>
              <w:t>Telford Campus</w:t>
            </w:r>
          </w:p>
          <w:p w:rsidR="000670DA" w:rsidRDefault="000670DA" w:rsidP="000670DA">
            <w:pPr>
              <w:tabs>
                <w:tab w:val="left" w:pos="709"/>
              </w:tabs>
              <w:spacing w:line="160" w:lineRule="exact"/>
              <w:rPr>
                <w:sz w:val="14"/>
              </w:rPr>
            </w:pPr>
            <w:r>
              <w:rPr>
                <w:sz w:val="14"/>
              </w:rPr>
              <w:t>Tel No.:  2707 9440</w:t>
            </w:r>
          </w:p>
          <w:p w:rsidR="00620664" w:rsidRPr="00713749" w:rsidRDefault="00620664" w:rsidP="007B3004">
            <w:pPr>
              <w:tabs>
                <w:tab w:val="left" w:pos="709"/>
              </w:tabs>
              <w:spacing w:line="160" w:lineRule="exact"/>
            </w:pPr>
          </w:p>
        </w:tc>
      </w:tr>
    </w:tbl>
    <w:p w:rsidR="00772A80" w:rsidRDefault="00772A80" w:rsidP="00582961">
      <w:pPr>
        <w:tabs>
          <w:tab w:val="left" w:pos="360"/>
          <w:tab w:val="left" w:pos="720"/>
          <w:tab w:val="left" w:pos="2700"/>
          <w:tab w:val="left" w:pos="5812"/>
        </w:tabs>
        <w:spacing w:before="120" w:after="120"/>
        <w:jc w:val="center"/>
        <w:rPr>
          <w:rFonts w:ascii="TUOS Stephenson" w:eastAsia="TUOS Stephenson" w:hAnsi="TUOS Stephenson" w:cs="TUOS Stephenson"/>
          <w:color w:val="231F20"/>
          <w:spacing w:val="-14"/>
          <w:sz w:val="30"/>
          <w:szCs w:val="30"/>
        </w:rPr>
      </w:pPr>
      <w:r>
        <w:rPr>
          <w:rFonts w:ascii="TUOS Stephenson" w:eastAsia="TUOS Stephenson" w:hAnsi="TUOS Stephenson" w:cs="TUOS Stephenson"/>
          <w:color w:val="231F20"/>
          <w:spacing w:val="-14"/>
          <w:sz w:val="30"/>
          <w:szCs w:val="30"/>
        </w:rPr>
        <w:t>Extenua</w:t>
      </w:r>
      <w:bookmarkStart w:id="0" w:name="_GoBack"/>
      <w:bookmarkEnd w:id="0"/>
      <w:r>
        <w:rPr>
          <w:rFonts w:ascii="TUOS Stephenson" w:eastAsia="TUOS Stephenson" w:hAnsi="TUOS Stephenson" w:cs="TUOS Stephenson"/>
          <w:color w:val="231F20"/>
          <w:spacing w:val="-14"/>
          <w:sz w:val="30"/>
          <w:szCs w:val="30"/>
        </w:rPr>
        <w:t>ting Circumstance</w:t>
      </w:r>
      <w:r w:rsidR="00897206">
        <w:rPr>
          <w:rFonts w:ascii="TUOS Stephenson" w:eastAsia="TUOS Stephenson" w:hAnsi="TUOS Stephenson" w:cs="TUOS Stephenson"/>
          <w:color w:val="231F20"/>
          <w:spacing w:val="-14"/>
          <w:sz w:val="30"/>
          <w:szCs w:val="30"/>
        </w:rPr>
        <w:t>s</w:t>
      </w:r>
      <w:r>
        <w:rPr>
          <w:rFonts w:ascii="TUOS Stephenson" w:eastAsia="TUOS Stephenson" w:hAnsi="TUOS Stephenson" w:cs="TUOS Stephenson"/>
          <w:color w:val="231F20"/>
          <w:spacing w:val="-14"/>
          <w:sz w:val="30"/>
          <w:szCs w:val="30"/>
        </w:rPr>
        <w:t xml:space="preserve"> Form</w:t>
      </w:r>
    </w:p>
    <w:p w:rsidR="00772A80" w:rsidRPr="00772A80" w:rsidRDefault="00772A80" w:rsidP="00772A80">
      <w:pPr>
        <w:tabs>
          <w:tab w:val="left" w:pos="360"/>
          <w:tab w:val="left" w:pos="720"/>
          <w:tab w:val="left" w:pos="2700"/>
          <w:tab w:val="left" w:pos="5812"/>
        </w:tabs>
        <w:rPr>
          <w:sz w:val="16"/>
          <w:szCs w:val="16"/>
        </w:rPr>
      </w:pPr>
      <w:r w:rsidRPr="00772A80">
        <w:rPr>
          <w:sz w:val="16"/>
          <w:szCs w:val="16"/>
        </w:rPr>
        <w:t xml:space="preserve">This form is for students </w:t>
      </w:r>
      <w:r w:rsidR="007E67BE">
        <w:rPr>
          <w:sz w:val="16"/>
          <w:szCs w:val="16"/>
        </w:rPr>
        <w:t>to submit</w:t>
      </w:r>
      <w:r w:rsidRPr="00772A80">
        <w:rPr>
          <w:sz w:val="16"/>
          <w:szCs w:val="16"/>
        </w:rPr>
        <w:t xml:space="preserve"> evidence of medical or personal circumstances that they wish to be considered in relation to:</w:t>
      </w:r>
    </w:p>
    <w:p w:rsidR="00772A80" w:rsidRPr="00772A80" w:rsidRDefault="00772A80" w:rsidP="00772A80">
      <w:pPr>
        <w:pStyle w:val="ListParagraph"/>
        <w:numPr>
          <w:ilvl w:val="0"/>
          <w:numId w:val="28"/>
        </w:numPr>
        <w:tabs>
          <w:tab w:val="left" w:pos="360"/>
          <w:tab w:val="left" w:pos="720"/>
          <w:tab w:val="left" w:pos="2700"/>
          <w:tab w:val="left" w:pos="5812"/>
        </w:tabs>
        <w:rPr>
          <w:sz w:val="16"/>
          <w:szCs w:val="16"/>
        </w:rPr>
      </w:pPr>
      <w:r w:rsidRPr="00772A80">
        <w:rPr>
          <w:sz w:val="16"/>
          <w:szCs w:val="16"/>
        </w:rPr>
        <w:t xml:space="preserve">examinations </w:t>
      </w:r>
    </w:p>
    <w:p w:rsidR="00772A80" w:rsidRPr="00772A80" w:rsidRDefault="00772A80" w:rsidP="00772A80">
      <w:pPr>
        <w:pStyle w:val="ListParagraph"/>
        <w:numPr>
          <w:ilvl w:val="0"/>
          <w:numId w:val="28"/>
        </w:numPr>
        <w:tabs>
          <w:tab w:val="left" w:pos="360"/>
          <w:tab w:val="left" w:pos="720"/>
          <w:tab w:val="left" w:pos="2700"/>
          <w:tab w:val="left" w:pos="5812"/>
        </w:tabs>
        <w:spacing w:after="120"/>
        <w:rPr>
          <w:sz w:val="16"/>
          <w:szCs w:val="16"/>
        </w:rPr>
      </w:pPr>
      <w:r w:rsidRPr="00772A80">
        <w:rPr>
          <w:sz w:val="16"/>
          <w:szCs w:val="16"/>
        </w:rPr>
        <w:t>coursework with a weighting of 20% or above</w:t>
      </w:r>
    </w:p>
    <w:p w:rsidR="00897206" w:rsidRDefault="008F56E2" w:rsidP="00582961">
      <w:pPr>
        <w:rPr>
          <w:sz w:val="16"/>
          <w:szCs w:val="16"/>
        </w:rPr>
      </w:pPr>
      <w:r>
        <w:rPr>
          <w:sz w:val="16"/>
          <w:szCs w:val="16"/>
        </w:rPr>
        <w:t>This Extenuating Circumstance</w:t>
      </w:r>
      <w:r w:rsidR="006B50F8">
        <w:rPr>
          <w:sz w:val="16"/>
          <w:szCs w:val="16"/>
        </w:rPr>
        <w:t>s</w:t>
      </w:r>
      <w:r>
        <w:rPr>
          <w:sz w:val="16"/>
          <w:szCs w:val="16"/>
        </w:rPr>
        <w:t xml:space="preserve"> Form together with the supporting evidence</w:t>
      </w:r>
      <w:r w:rsidR="00DB3789" w:rsidRPr="00992752">
        <w:rPr>
          <w:sz w:val="16"/>
          <w:szCs w:val="16"/>
        </w:rPr>
        <w:t xml:space="preserve"> should be </w:t>
      </w:r>
      <w:r w:rsidR="00897206">
        <w:rPr>
          <w:sz w:val="16"/>
          <w:szCs w:val="16"/>
        </w:rPr>
        <w:t xml:space="preserve">submitted </w:t>
      </w:r>
      <w:r w:rsidR="00772A80" w:rsidRPr="00540AD0">
        <w:rPr>
          <w:sz w:val="16"/>
          <w:szCs w:val="16"/>
          <w:u w:val="single"/>
        </w:rPr>
        <w:t>no later than 5 working days</w:t>
      </w:r>
      <w:r w:rsidR="00772A80" w:rsidRPr="00772A80">
        <w:rPr>
          <w:sz w:val="16"/>
          <w:szCs w:val="16"/>
        </w:rPr>
        <w:t xml:space="preserve"> of the scheduled date for completing the affected </w:t>
      </w:r>
      <w:r w:rsidR="00772A80" w:rsidRPr="00891CB6">
        <w:rPr>
          <w:color w:val="000000" w:themeColor="text1"/>
          <w:sz w:val="16"/>
          <w:szCs w:val="16"/>
        </w:rPr>
        <w:t>examination or assessment</w:t>
      </w:r>
      <w:r w:rsidR="002F298A" w:rsidRPr="00891CB6">
        <w:rPr>
          <w:color w:val="000000" w:themeColor="text1"/>
          <w:sz w:val="16"/>
          <w:szCs w:val="16"/>
        </w:rPr>
        <w:t xml:space="preserve"> to the Faculty Office</w:t>
      </w:r>
      <w:r w:rsidRPr="00891CB6">
        <w:rPr>
          <w:color w:val="000000" w:themeColor="text1"/>
          <w:sz w:val="16"/>
          <w:szCs w:val="16"/>
        </w:rPr>
        <w:t xml:space="preserve"> of the</w:t>
      </w:r>
      <w:r w:rsidR="00897206" w:rsidRPr="00891CB6">
        <w:rPr>
          <w:color w:val="000000" w:themeColor="text1"/>
          <w:sz w:val="16"/>
          <w:szCs w:val="16"/>
        </w:rPr>
        <w:t xml:space="preserve"> course-offering faculty</w:t>
      </w:r>
      <w:r w:rsidR="00DB3789" w:rsidRPr="00891CB6">
        <w:rPr>
          <w:color w:val="000000" w:themeColor="text1"/>
          <w:sz w:val="16"/>
          <w:szCs w:val="16"/>
        </w:rPr>
        <w:t xml:space="preserve">.  </w:t>
      </w:r>
      <w:r w:rsidR="00277FC4" w:rsidRPr="00891CB6">
        <w:rPr>
          <w:color w:val="000000" w:themeColor="text1"/>
          <w:sz w:val="16"/>
          <w:szCs w:val="16"/>
        </w:rPr>
        <w:t xml:space="preserve">Separate forms should be submitted to different Faculty Offices if multiple courses are affected and they are offered by different faculties. </w:t>
      </w:r>
      <w:r w:rsidR="00C81048" w:rsidRPr="00891CB6">
        <w:rPr>
          <w:color w:val="000000" w:themeColor="text1"/>
          <w:sz w:val="16"/>
          <w:szCs w:val="16"/>
        </w:rPr>
        <w:t xml:space="preserve">Please </w:t>
      </w:r>
      <w:r w:rsidR="00C81048" w:rsidRPr="00992752">
        <w:rPr>
          <w:sz w:val="16"/>
          <w:szCs w:val="16"/>
        </w:rPr>
        <w:t xml:space="preserve">read the </w:t>
      </w:r>
      <w:r w:rsidR="00C81048" w:rsidRPr="00992752">
        <w:rPr>
          <w:b/>
          <w:sz w:val="16"/>
          <w:szCs w:val="16"/>
        </w:rPr>
        <w:t xml:space="preserve">Notes to </w:t>
      </w:r>
      <w:r w:rsidR="001A314A">
        <w:rPr>
          <w:b/>
          <w:sz w:val="16"/>
          <w:szCs w:val="16"/>
        </w:rPr>
        <w:t>Applicants</w:t>
      </w:r>
      <w:r w:rsidR="00C81048" w:rsidRPr="00992752">
        <w:rPr>
          <w:sz w:val="16"/>
          <w:szCs w:val="16"/>
        </w:rPr>
        <w:t xml:space="preserve"> overleaf before completing this form.</w:t>
      </w:r>
      <w:r w:rsidR="00582961">
        <w:rPr>
          <w:sz w:val="16"/>
          <w:szCs w:val="16"/>
        </w:rPr>
        <w:t xml:space="preserve"> Please </w:t>
      </w:r>
      <w:r w:rsidR="00582961" w:rsidRPr="00582961">
        <w:rPr>
          <w:b/>
          <w:sz w:val="16"/>
          <w:szCs w:val="16"/>
        </w:rPr>
        <w:t>TYPE</w:t>
      </w:r>
      <w:r w:rsidR="00134CFC">
        <w:rPr>
          <w:sz w:val="16"/>
          <w:szCs w:val="16"/>
        </w:rPr>
        <w:t xml:space="preserve"> and </w:t>
      </w:r>
      <w:r w:rsidR="00134CFC" w:rsidRPr="00134CFC">
        <w:rPr>
          <w:b/>
          <w:sz w:val="16"/>
          <w:szCs w:val="16"/>
        </w:rPr>
        <w:t>Sign</w:t>
      </w:r>
      <w:r w:rsidR="00582961" w:rsidRPr="00582961">
        <w:rPr>
          <w:b/>
          <w:sz w:val="16"/>
          <w:szCs w:val="16"/>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965"/>
      </w:tblGrid>
      <w:tr w:rsidR="00897206" w:rsidTr="00897206">
        <w:tc>
          <w:tcPr>
            <w:tcW w:w="2070" w:type="dxa"/>
          </w:tcPr>
          <w:p w:rsidR="00897206" w:rsidRPr="00897206" w:rsidRDefault="00897206" w:rsidP="00897206">
            <w:pPr>
              <w:tabs>
                <w:tab w:val="left" w:pos="360"/>
                <w:tab w:val="left" w:pos="720"/>
                <w:tab w:val="left" w:pos="2700"/>
                <w:tab w:val="left" w:pos="5812"/>
              </w:tabs>
              <w:spacing w:before="120"/>
              <w:rPr>
                <w:b/>
                <w:sz w:val="16"/>
                <w:szCs w:val="16"/>
              </w:rPr>
            </w:pPr>
            <w:r w:rsidRPr="00897206">
              <w:rPr>
                <w:b/>
                <w:sz w:val="18"/>
                <w:szCs w:val="16"/>
              </w:rPr>
              <w:t>Course-offering Faculty:</w:t>
            </w:r>
          </w:p>
        </w:tc>
        <w:tc>
          <w:tcPr>
            <w:tcW w:w="2965" w:type="dxa"/>
            <w:tcBorders>
              <w:bottom w:val="single" w:sz="4" w:space="0" w:color="auto"/>
            </w:tcBorders>
          </w:tcPr>
          <w:p w:rsidR="00897206" w:rsidRDefault="00897206" w:rsidP="000006D1">
            <w:pPr>
              <w:tabs>
                <w:tab w:val="left" w:pos="360"/>
                <w:tab w:val="left" w:pos="720"/>
                <w:tab w:val="left" w:pos="2700"/>
                <w:tab w:val="left" w:pos="5812"/>
              </w:tabs>
              <w:spacing w:before="120"/>
              <w:rPr>
                <w:sz w:val="16"/>
                <w:szCs w:val="16"/>
              </w:rPr>
            </w:pPr>
            <w:r>
              <w:rPr>
                <w:sz w:val="16"/>
                <w:szCs w:val="16"/>
              </w:rPr>
              <w:t>Faculty of</w:t>
            </w:r>
            <w:r w:rsidR="000006D1">
              <w:rPr>
                <w:sz w:val="16"/>
                <w:szCs w:val="16"/>
              </w:rPr>
              <w:t xml:space="preserve"> </w:t>
            </w:r>
            <w:sdt>
              <w:sdtPr>
                <w:rPr>
                  <w:sz w:val="16"/>
                  <w:szCs w:val="16"/>
                </w:rPr>
                <w:alias w:val="Faculty"/>
                <w:tag w:val="Faculty"/>
                <w:id w:val="1384364072"/>
                <w:placeholder>
                  <w:docPart w:val="DefaultPlaceholder_-1854013439"/>
                </w:placeholder>
                <w:showingPlcHdr/>
                <w:dropDownList>
                  <w:listItem w:value="Choose an item."/>
                  <w:listItem w:displayText="Arts and Humanities" w:value="Arts and Humanities"/>
                  <w:listItem w:displayText="Business" w:value="Business"/>
                  <w:listItem w:displayText="Social Sciences" w:value="Social Sciences"/>
                  <w:listItem w:displayText="Science and Technology" w:value="Science and Technology"/>
                </w:dropDownList>
              </w:sdtPr>
              <w:sdtEndPr/>
              <w:sdtContent>
                <w:r w:rsidR="007B06EF" w:rsidRPr="006C1CCF">
                  <w:rPr>
                    <w:rStyle w:val="PlaceholderText"/>
                  </w:rPr>
                  <w:t>Choose an item.</w:t>
                </w:r>
              </w:sdtContent>
            </w:sdt>
          </w:p>
        </w:tc>
      </w:tr>
    </w:tbl>
    <w:p w:rsidR="007E67BE" w:rsidRDefault="007E67BE" w:rsidP="005E5AD2">
      <w:pPr>
        <w:pStyle w:val="Heading6"/>
        <w:tabs>
          <w:tab w:val="clear" w:pos="5220"/>
          <w:tab w:val="left" w:pos="5812"/>
        </w:tabs>
        <w:spacing w:before="120" w:after="120"/>
        <w:rPr>
          <w:sz w:val="18"/>
          <w:szCs w:val="18"/>
        </w:rPr>
      </w:pPr>
      <w:r>
        <w:rPr>
          <w:sz w:val="18"/>
          <w:szCs w:val="18"/>
        </w:rPr>
        <w:t>Student’s Details:</w:t>
      </w:r>
    </w:p>
    <w:tbl>
      <w:tblPr>
        <w:tblStyle w:val="TableGrid"/>
        <w:tblW w:w="0" w:type="auto"/>
        <w:tblLook w:val="04A0" w:firstRow="1" w:lastRow="0" w:firstColumn="1" w:lastColumn="0" w:noHBand="0" w:noVBand="1"/>
      </w:tblPr>
      <w:tblGrid>
        <w:gridCol w:w="1795"/>
        <w:gridCol w:w="95"/>
        <w:gridCol w:w="3055"/>
        <w:gridCol w:w="270"/>
        <w:gridCol w:w="1985"/>
        <w:gridCol w:w="2997"/>
      </w:tblGrid>
      <w:tr w:rsidR="00582961" w:rsidTr="009B43B5">
        <w:tc>
          <w:tcPr>
            <w:tcW w:w="1795" w:type="dxa"/>
            <w:tcBorders>
              <w:top w:val="nil"/>
              <w:left w:val="nil"/>
              <w:bottom w:val="nil"/>
              <w:right w:val="nil"/>
            </w:tcBorders>
          </w:tcPr>
          <w:p w:rsidR="00582961" w:rsidRDefault="00582961" w:rsidP="009852D1">
            <w:pPr>
              <w:pStyle w:val="Heading6"/>
              <w:tabs>
                <w:tab w:val="clear" w:pos="5220"/>
                <w:tab w:val="left" w:pos="5812"/>
              </w:tabs>
              <w:spacing w:before="120" w:after="120"/>
              <w:rPr>
                <w:sz w:val="18"/>
                <w:szCs w:val="18"/>
              </w:rPr>
            </w:pPr>
            <w:r>
              <w:rPr>
                <w:sz w:val="18"/>
                <w:szCs w:val="18"/>
              </w:rPr>
              <w:t>Student</w:t>
            </w:r>
            <w:r w:rsidRPr="00DB3789">
              <w:rPr>
                <w:sz w:val="18"/>
                <w:szCs w:val="18"/>
              </w:rPr>
              <w:t>’s Name:</w:t>
            </w:r>
          </w:p>
        </w:tc>
        <w:sdt>
          <w:sdtPr>
            <w:rPr>
              <w:b w:val="0"/>
              <w:sz w:val="18"/>
              <w:szCs w:val="18"/>
            </w:rPr>
            <w:alias w:val="Name"/>
            <w:tag w:val="Name"/>
            <w:id w:val="-2444553"/>
            <w:placeholder>
              <w:docPart w:val="DefaultPlaceholder_-1854013440"/>
            </w:placeholder>
            <w:showingPlcHdr/>
            <w15:appearance w15:val="hidden"/>
          </w:sdtPr>
          <w:sdtEndPr/>
          <w:sdtContent>
            <w:tc>
              <w:tcPr>
                <w:tcW w:w="3150" w:type="dxa"/>
                <w:gridSpan w:val="2"/>
                <w:tcBorders>
                  <w:top w:val="nil"/>
                  <w:left w:val="nil"/>
                  <w:bottom w:val="single" w:sz="4" w:space="0" w:color="auto"/>
                  <w:right w:val="nil"/>
                </w:tcBorders>
              </w:tcPr>
              <w:p w:rsidR="00582961"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70" w:type="dxa"/>
            <w:tcBorders>
              <w:top w:val="nil"/>
              <w:left w:val="nil"/>
              <w:bottom w:val="nil"/>
              <w:right w:val="nil"/>
            </w:tcBorders>
          </w:tcPr>
          <w:p w:rsidR="00582961" w:rsidRDefault="00582961" w:rsidP="009852D1">
            <w:pPr>
              <w:pStyle w:val="Heading6"/>
              <w:tabs>
                <w:tab w:val="clear" w:pos="5220"/>
                <w:tab w:val="left" w:pos="5812"/>
              </w:tabs>
              <w:spacing w:before="120" w:after="120"/>
              <w:rPr>
                <w:sz w:val="18"/>
                <w:szCs w:val="18"/>
              </w:rPr>
            </w:pPr>
          </w:p>
        </w:tc>
        <w:tc>
          <w:tcPr>
            <w:tcW w:w="1985" w:type="dxa"/>
            <w:tcBorders>
              <w:top w:val="nil"/>
              <w:left w:val="nil"/>
              <w:bottom w:val="nil"/>
            </w:tcBorders>
          </w:tcPr>
          <w:p w:rsidR="00582961" w:rsidRDefault="00582961" w:rsidP="009852D1">
            <w:pPr>
              <w:pStyle w:val="Heading6"/>
              <w:tabs>
                <w:tab w:val="clear" w:pos="5220"/>
                <w:tab w:val="left" w:pos="5812"/>
              </w:tabs>
              <w:spacing w:before="120" w:after="120"/>
              <w:rPr>
                <w:sz w:val="18"/>
                <w:szCs w:val="18"/>
              </w:rPr>
            </w:pPr>
            <w:r w:rsidRPr="00DB3789">
              <w:rPr>
                <w:sz w:val="18"/>
                <w:szCs w:val="18"/>
              </w:rPr>
              <w:t>Student ID No.:</w:t>
            </w:r>
          </w:p>
        </w:tc>
        <w:sdt>
          <w:sdtPr>
            <w:rPr>
              <w:sz w:val="18"/>
              <w:szCs w:val="18"/>
            </w:rPr>
            <w:alias w:val="Student No."/>
            <w:tag w:val="Student No."/>
            <w:id w:val="1035697776"/>
            <w:placeholder>
              <w:docPart w:val="DefaultPlaceholder_-1854013440"/>
            </w:placeholder>
            <w:showingPlcHdr/>
          </w:sdtPr>
          <w:sdtEndPr/>
          <w:sdtContent>
            <w:tc>
              <w:tcPr>
                <w:tcW w:w="2997" w:type="dxa"/>
                <w:tcBorders>
                  <w:bottom w:val="single" w:sz="4" w:space="0" w:color="auto"/>
                </w:tcBorders>
              </w:tcPr>
              <w:p w:rsidR="00582961" w:rsidRDefault="000006D1" w:rsidP="009852D1">
                <w:pPr>
                  <w:pStyle w:val="Heading6"/>
                  <w:tabs>
                    <w:tab w:val="clear" w:pos="5220"/>
                    <w:tab w:val="left" w:pos="5812"/>
                  </w:tabs>
                  <w:spacing w:before="120" w:after="120"/>
                  <w:rPr>
                    <w:sz w:val="18"/>
                    <w:szCs w:val="18"/>
                  </w:rPr>
                </w:pPr>
                <w:r w:rsidRPr="007B6139">
                  <w:rPr>
                    <w:rStyle w:val="PlaceholderText"/>
                  </w:rPr>
                  <w:t>Click or tap here to enter text.</w:t>
                </w:r>
              </w:p>
            </w:tc>
          </w:sdtContent>
        </w:sdt>
      </w:tr>
      <w:tr w:rsidR="002F298A" w:rsidTr="009B43B5">
        <w:tc>
          <w:tcPr>
            <w:tcW w:w="1795" w:type="dxa"/>
            <w:tcBorders>
              <w:top w:val="nil"/>
              <w:left w:val="nil"/>
              <w:bottom w:val="nil"/>
              <w:right w:val="nil"/>
            </w:tcBorders>
          </w:tcPr>
          <w:p w:rsidR="007E67BE" w:rsidRDefault="007E67BE" w:rsidP="009852D1">
            <w:pPr>
              <w:pStyle w:val="Heading6"/>
              <w:tabs>
                <w:tab w:val="clear" w:pos="5220"/>
                <w:tab w:val="left" w:pos="5812"/>
              </w:tabs>
              <w:spacing w:before="120" w:after="120"/>
              <w:rPr>
                <w:sz w:val="18"/>
                <w:szCs w:val="18"/>
              </w:rPr>
            </w:pPr>
            <w:r w:rsidRPr="00DB3789">
              <w:rPr>
                <w:sz w:val="18"/>
                <w:szCs w:val="18"/>
              </w:rPr>
              <w:t>Contact Phone No.:</w:t>
            </w:r>
          </w:p>
        </w:tc>
        <w:sdt>
          <w:sdtPr>
            <w:rPr>
              <w:b w:val="0"/>
              <w:sz w:val="18"/>
              <w:szCs w:val="18"/>
            </w:rPr>
            <w:alias w:val="Phone no."/>
            <w:tag w:val="Phone no."/>
            <w:id w:val="-1039579898"/>
            <w:placeholder>
              <w:docPart w:val="DefaultPlaceholder_-1854013440"/>
            </w:placeholder>
            <w:showingPlcHdr/>
          </w:sdtPr>
          <w:sdtEndPr/>
          <w:sdtContent>
            <w:tc>
              <w:tcPr>
                <w:tcW w:w="3150" w:type="dxa"/>
                <w:gridSpan w:val="2"/>
                <w:tcBorders>
                  <w:top w:val="single" w:sz="4" w:space="0" w:color="auto"/>
                  <w:left w:val="nil"/>
                  <w:bottom w:val="single" w:sz="4" w:space="0" w:color="auto"/>
                  <w:right w:val="nil"/>
                </w:tcBorders>
              </w:tcPr>
              <w:p w:rsidR="007E67BE"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70" w:type="dxa"/>
            <w:tcBorders>
              <w:top w:val="nil"/>
              <w:left w:val="nil"/>
              <w:bottom w:val="nil"/>
              <w:right w:val="nil"/>
            </w:tcBorders>
          </w:tcPr>
          <w:p w:rsidR="007E67BE" w:rsidRDefault="007E67BE" w:rsidP="009852D1">
            <w:pPr>
              <w:pStyle w:val="Heading6"/>
              <w:tabs>
                <w:tab w:val="clear" w:pos="5220"/>
                <w:tab w:val="left" w:pos="5812"/>
              </w:tabs>
              <w:spacing w:before="120" w:after="120"/>
              <w:rPr>
                <w:sz w:val="18"/>
                <w:szCs w:val="18"/>
              </w:rPr>
            </w:pPr>
          </w:p>
        </w:tc>
        <w:tc>
          <w:tcPr>
            <w:tcW w:w="1985" w:type="dxa"/>
            <w:tcBorders>
              <w:top w:val="nil"/>
              <w:left w:val="nil"/>
              <w:bottom w:val="nil"/>
              <w:right w:val="nil"/>
            </w:tcBorders>
          </w:tcPr>
          <w:p w:rsidR="007E67BE" w:rsidRDefault="007E67BE" w:rsidP="009852D1">
            <w:pPr>
              <w:pStyle w:val="Heading6"/>
              <w:tabs>
                <w:tab w:val="clear" w:pos="5220"/>
                <w:tab w:val="left" w:pos="5812"/>
              </w:tabs>
              <w:spacing w:before="120" w:after="120"/>
              <w:rPr>
                <w:sz w:val="18"/>
                <w:szCs w:val="18"/>
              </w:rPr>
            </w:pPr>
            <w:r w:rsidRPr="00DB3789">
              <w:rPr>
                <w:sz w:val="18"/>
                <w:szCs w:val="18"/>
              </w:rPr>
              <w:t xml:space="preserve">E-mail Address: </w:t>
            </w:r>
            <w:r>
              <w:rPr>
                <w:sz w:val="18"/>
                <w:szCs w:val="18"/>
              </w:rPr>
              <w:t xml:space="preserve">   </w:t>
            </w:r>
          </w:p>
        </w:tc>
        <w:tc>
          <w:tcPr>
            <w:tcW w:w="2997" w:type="dxa"/>
            <w:tcBorders>
              <w:left w:val="nil"/>
              <w:bottom w:val="single" w:sz="4" w:space="0" w:color="auto"/>
              <w:right w:val="nil"/>
            </w:tcBorders>
          </w:tcPr>
          <w:p w:rsidR="007E67BE" w:rsidRPr="00582961" w:rsidRDefault="00582961" w:rsidP="009852D1">
            <w:pPr>
              <w:pStyle w:val="Heading6"/>
              <w:tabs>
                <w:tab w:val="clear" w:pos="5220"/>
                <w:tab w:val="left" w:pos="5812"/>
              </w:tabs>
              <w:spacing w:before="120" w:after="120"/>
              <w:rPr>
                <w:b w:val="0"/>
                <w:sz w:val="18"/>
                <w:szCs w:val="18"/>
              </w:rPr>
            </w:pPr>
            <w:r w:rsidRPr="00582961">
              <w:rPr>
                <w:b w:val="0"/>
                <w:szCs w:val="16"/>
              </w:rPr>
              <w:fldChar w:fldCharType="begin">
                <w:ffData>
                  <w:name w:val="Text1"/>
                  <w:enabled/>
                  <w:calcOnExit w:val="0"/>
                  <w:textInput/>
                </w:ffData>
              </w:fldChar>
            </w:r>
            <w:r w:rsidRPr="00582961">
              <w:rPr>
                <w:b w:val="0"/>
                <w:szCs w:val="16"/>
              </w:rPr>
              <w:instrText xml:space="preserve"> FORMTEXT </w:instrText>
            </w:r>
            <w:r w:rsidRPr="00582961">
              <w:rPr>
                <w:b w:val="0"/>
                <w:szCs w:val="16"/>
              </w:rPr>
            </w:r>
            <w:r w:rsidRPr="00582961">
              <w:rPr>
                <w:b w:val="0"/>
                <w:szCs w:val="16"/>
              </w:rPr>
              <w:fldChar w:fldCharType="separate"/>
            </w:r>
            <w:r w:rsidRPr="00582961">
              <w:rPr>
                <w:b w:val="0"/>
                <w:noProof/>
                <w:szCs w:val="16"/>
              </w:rPr>
              <w:t> </w:t>
            </w:r>
            <w:r w:rsidRPr="00582961">
              <w:rPr>
                <w:b w:val="0"/>
                <w:noProof/>
                <w:szCs w:val="16"/>
              </w:rPr>
              <w:t> </w:t>
            </w:r>
            <w:r w:rsidRPr="00582961">
              <w:rPr>
                <w:b w:val="0"/>
                <w:noProof/>
                <w:szCs w:val="16"/>
              </w:rPr>
              <w:t> </w:t>
            </w:r>
            <w:r w:rsidRPr="00582961">
              <w:rPr>
                <w:b w:val="0"/>
                <w:noProof/>
                <w:szCs w:val="16"/>
              </w:rPr>
              <w:t> </w:t>
            </w:r>
            <w:r w:rsidRPr="00582961">
              <w:rPr>
                <w:b w:val="0"/>
                <w:noProof/>
                <w:szCs w:val="16"/>
              </w:rPr>
              <w:t> </w:t>
            </w:r>
            <w:r w:rsidRPr="00582961">
              <w:rPr>
                <w:b w:val="0"/>
                <w:szCs w:val="16"/>
              </w:rPr>
              <w:fldChar w:fldCharType="end"/>
            </w:r>
            <w:r>
              <w:rPr>
                <w:b w:val="0"/>
                <w:szCs w:val="16"/>
              </w:rPr>
              <w:t>@uow</w:t>
            </w:r>
            <w:r w:rsidR="007B06EF">
              <w:rPr>
                <w:b w:val="0"/>
                <w:szCs w:val="16"/>
              </w:rPr>
              <w:t>mail</w:t>
            </w:r>
            <w:r>
              <w:rPr>
                <w:b w:val="0"/>
                <w:szCs w:val="16"/>
              </w:rPr>
              <w:t>.edu.au</w:t>
            </w:r>
          </w:p>
        </w:tc>
      </w:tr>
      <w:tr w:rsidR="009B43B5" w:rsidTr="009B43B5">
        <w:tc>
          <w:tcPr>
            <w:tcW w:w="1890" w:type="dxa"/>
            <w:gridSpan w:val="2"/>
            <w:tcBorders>
              <w:top w:val="nil"/>
              <w:left w:val="nil"/>
              <w:bottom w:val="nil"/>
              <w:right w:val="nil"/>
            </w:tcBorders>
          </w:tcPr>
          <w:p w:rsidR="009B43B5" w:rsidRPr="00DB3789" w:rsidRDefault="009B43B5" w:rsidP="002F298A">
            <w:pPr>
              <w:pStyle w:val="Heading6"/>
              <w:tabs>
                <w:tab w:val="clear" w:pos="5220"/>
                <w:tab w:val="left" w:pos="5812"/>
              </w:tabs>
              <w:spacing w:before="120" w:after="120"/>
              <w:rPr>
                <w:sz w:val="18"/>
                <w:szCs w:val="18"/>
              </w:rPr>
            </w:pPr>
            <w:r w:rsidRPr="00DB3789">
              <w:rPr>
                <w:sz w:val="18"/>
                <w:szCs w:val="18"/>
              </w:rPr>
              <w:t>Programme</w:t>
            </w:r>
            <w:r>
              <w:rPr>
                <w:sz w:val="18"/>
                <w:szCs w:val="18"/>
              </w:rPr>
              <w:t xml:space="preserve"> of Study</w:t>
            </w:r>
            <w:r w:rsidRPr="00DB3789">
              <w:rPr>
                <w:sz w:val="18"/>
                <w:szCs w:val="18"/>
              </w:rPr>
              <w:t>:</w:t>
            </w:r>
          </w:p>
        </w:tc>
        <w:sdt>
          <w:sdtPr>
            <w:rPr>
              <w:b w:val="0"/>
              <w:sz w:val="18"/>
              <w:szCs w:val="18"/>
            </w:rPr>
            <w:alias w:val="Programme"/>
            <w:tag w:val="Programme"/>
            <w:id w:val="21375940"/>
            <w:placeholder>
              <w:docPart w:val="DefaultPlaceholder_-1854013440"/>
            </w:placeholder>
            <w:showingPlcHdr/>
          </w:sdtPr>
          <w:sdtEndPr/>
          <w:sdtContent>
            <w:tc>
              <w:tcPr>
                <w:tcW w:w="3055" w:type="dxa"/>
                <w:tcBorders>
                  <w:top w:val="single" w:sz="4" w:space="0" w:color="auto"/>
                  <w:left w:val="nil"/>
                  <w:bottom w:val="single" w:sz="4" w:space="0" w:color="auto"/>
                  <w:right w:val="nil"/>
                </w:tcBorders>
              </w:tcPr>
              <w:p w:rsidR="009B43B5"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255" w:type="dxa"/>
            <w:gridSpan w:val="2"/>
            <w:tcBorders>
              <w:top w:val="nil"/>
              <w:left w:val="nil"/>
              <w:bottom w:val="nil"/>
              <w:right w:val="nil"/>
            </w:tcBorders>
          </w:tcPr>
          <w:p w:rsidR="009B43B5" w:rsidRDefault="009B43B5" w:rsidP="009B43B5">
            <w:pPr>
              <w:pStyle w:val="Heading6"/>
              <w:tabs>
                <w:tab w:val="clear" w:pos="5220"/>
                <w:tab w:val="left" w:pos="5812"/>
              </w:tabs>
              <w:spacing w:before="120" w:after="120"/>
              <w:jc w:val="right"/>
              <w:rPr>
                <w:sz w:val="18"/>
                <w:szCs w:val="18"/>
              </w:rPr>
            </w:pPr>
            <w:r>
              <w:rPr>
                <w:sz w:val="18"/>
                <w:szCs w:val="18"/>
              </w:rPr>
              <w:t>Cohort (Year admitted):</w:t>
            </w:r>
          </w:p>
        </w:tc>
        <w:sdt>
          <w:sdtPr>
            <w:rPr>
              <w:b w:val="0"/>
              <w:sz w:val="18"/>
              <w:szCs w:val="18"/>
            </w:rPr>
            <w:alias w:val="Year admitted"/>
            <w:tag w:val="Year admitted"/>
            <w:id w:val="1804037619"/>
            <w:placeholder>
              <w:docPart w:val="DefaultPlaceholder_-1854013440"/>
            </w:placeholder>
            <w:showingPlcHdr/>
          </w:sdtPr>
          <w:sdtEndPr/>
          <w:sdtContent>
            <w:tc>
              <w:tcPr>
                <w:tcW w:w="2997" w:type="dxa"/>
                <w:tcBorders>
                  <w:top w:val="single" w:sz="4" w:space="0" w:color="auto"/>
                  <w:left w:val="nil"/>
                  <w:bottom w:val="single" w:sz="4" w:space="0" w:color="auto"/>
                  <w:right w:val="nil"/>
                </w:tcBorders>
              </w:tcPr>
              <w:p w:rsidR="009B43B5"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r>
      <w:tr w:rsidR="002F298A" w:rsidTr="009B43B5">
        <w:tc>
          <w:tcPr>
            <w:tcW w:w="1890" w:type="dxa"/>
            <w:gridSpan w:val="2"/>
            <w:tcBorders>
              <w:top w:val="nil"/>
              <w:left w:val="nil"/>
              <w:bottom w:val="nil"/>
              <w:right w:val="nil"/>
            </w:tcBorders>
          </w:tcPr>
          <w:p w:rsidR="002F298A" w:rsidRPr="00DB3789" w:rsidRDefault="002F298A" w:rsidP="002F298A">
            <w:pPr>
              <w:pStyle w:val="Heading6"/>
              <w:tabs>
                <w:tab w:val="clear" w:pos="5220"/>
                <w:tab w:val="left" w:pos="5812"/>
              </w:tabs>
              <w:spacing w:before="120" w:after="120"/>
              <w:rPr>
                <w:sz w:val="18"/>
                <w:szCs w:val="18"/>
              </w:rPr>
            </w:pPr>
            <w:r>
              <w:rPr>
                <w:sz w:val="18"/>
                <w:szCs w:val="18"/>
              </w:rPr>
              <w:t>Student’s Signature:</w:t>
            </w:r>
          </w:p>
        </w:tc>
        <w:tc>
          <w:tcPr>
            <w:tcW w:w="3055" w:type="dxa"/>
            <w:tcBorders>
              <w:top w:val="nil"/>
              <w:left w:val="nil"/>
              <w:bottom w:val="single" w:sz="4" w:space="0" w:color="auto"/>
              <w:right w:val="nil"/>
            </w:tcBorders>
          </w:tcPr>
          <w:p w:rsidR="002F298A" w:rsidRDefault="002F298A" w:rsidP="009852D1">
            <w:pPr>
              <w:pStyle w:val="Heading6"/>
              <w:tabs>
                <w:tab w:val="clear" w:pos="5220"/>
                <w:tab w:val="left" w:pos="5812"/>
              </w:tabs>
              <w:spacing w:before="120" w:after="120"/>
              <w:rPr>
                <w:sz w:val="18"/>
                <w:szCs w:val="18"/>
              </w:rPr>
            </w:pPr>
          </w:p>
        </w:tc>
        <w:tc>
          <w:tcPr>
            <w:tcW w:w="270" w:type="dxa"/>
            <w:tcBorders>
              <w:top w:val="nil"/>
              <w:left w:val="nil"/>
              <w:bottom w:val="nil"/>
              <w:right w:val="nil"/>
            </w:tcBorders>
          </w:tcPr>
          <w:p w:rsidR="002F298A" w:rsidRDefault="002F298A" w:rsidP="009852D1">
            <w:pPr>
              <w:pStyle w:val="Heading6"/>
              <w:tabs>
                <w:tab w:val="clear" w:pos="5220"/>
                <w:tab w:val="left" w:pos="5812"/>
              </w:tabs>
              <w:spacing w:before="120" w:after="120"/>
              <w:rPr>
                <w:sz w:val="18"/>
                <w:szCs w:val="18"/>
              </w:rPr>
            </w:pPr>
          </w:p>
        </w:tc>
        <w:tc>
          <w:tcPr>
            <w:tcW w:w="1985" w:type="dxa"/>
            <w:tcBorders>
              <w:top w:val="nil"/>
              <w:left w:val="nil"/>
              <w:bottom w:val="nil"/>
              <w:right w:val="nil"/>
            </w:tcBorders>
          </w:tcPr>
          <w:p w:rsidR="002F298A" w:rsidRDefault="002F298A" w:rsidP="00A320E7">
            <w:pPr>
              <w:pStyle w:val="Heading6"/>
              <w:tabs>
                <w:tab w:val="clear" w:pos="5220"/>
                <w:tab w:val="left" w:pos="5812"/>
              </w:tabs>
              <w:spacing w:before="120" w:after="120"/>
              <w:jc w:val="right"/>
              <w:rPr>
                <w:sz w:val="18"/>
                <w:szCs w:val="18"/>
              </w:rPr>
            </w:pPr>
            <w:r>
              <w:rPr>
                <w:sz w:val="18"/>
                <w:szCs w:val="18"/>
              </w:rPr>
              <w:t>Date:</w:t>
            </w:r>
          </w:p>
        </w:tc>
        <w:sdt>
          <w:sdtPr>
            <w:rPr>
              <w:b w:val="0"/>
              <w:sz w:val="18"/>
              <w:szCs w:val="18"/>
            </w:rPr>
            <w:alias w:val="Date"/>
            <w:tag w:val="Date"/>
            <w:id w:val="1619564036"/>
            <w:placeholder>
              <w:docPart w:val="DefaultPlaceholder_-1854013438"/>
            </w:placeholder>
            <w:showingPlcHdr/>
            <w:date>
              <w:dateFormat w:val="d MMMM yyyy"/>
              <w:lid w:val="en-US"/>
              <w:storeMappedDataAs w:val="dateTime"/>
              <w:calendar w:val="gregorian"/>
            </w:date>
          </w:sdtPr>
          <w:sdtEndPr/>
          <w:sdtContent>
            <w:tc>
              <w:tcPr>
                <w:tcW w:w="2997" w:type="dxa"/>
                <w:tcBorders>
                  <w:top w:val="single" w:sz="4" w:space="0" w:color="auto"/>
                  <w:left w:val="nil"/>
                  <w:bottom w:val="single" w:sz="4" w:space="0" w:color="auto"/>
                  <w:right w:val="nil"/>
                </w:tcBorders>
              </w:tcPr>
              <w:p w:rsidR="002F298A"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to enter a date.</w:t>
                </w:r>
              </w:p>
            </w:tc>
          </w:sdtContent>
        </w:sdt>
      </w:tr>
      <w:tr w:rsidR="002F298A" w:rsidTr="006C36DD">
        <w:tc>
          <w:tcPr>
            <w:tcW w:w="10197" w:type="dxa"/>
            <w:gridSpan w:val="6"/>
            <w:tcBorders>
              <w:top w:val="nil"/>
              <w:left w:val="nil"/>
              <w:bottom w:val="nil"/>
              <w:right w:val="nil"/>
            </w:tcBorders>
          </w:tcPr>
          <w:p w:rsidR="002F298A" w:rsidRDefault="002F298A" w:rsidP="002F298A">
            <w:pPr>
              <w:pStyle w:val="Heading6"/>
              <w:tabs>
                <w:tab w:val="clear" w:pos="5220"/>
                <w:tab w:val="left" w:pos="5812"/>
              </w:tabs>
              <w:spacing w:before="120" w:after="120"/>
              <w:rPr>
                <w:sz w:val="18"/>
                <w:szCs w:val="18"/>
              </w:rPr>
            </w:pPr>
            <w:r w:rsidRPr="002F298A">
              <w:rPr>
                <w:sz w:val="18"/>
                <w:szCs w:val="18"/>
              </w:rPr>
              <w:t xml:space="preserve">I confirm that the information I have given on this form is correct to the best of my knowledge. I understand that appropriate </w:t>
            </w:r>
            <w:r>
              <w:rPr>
                <w:sz w:val="18"/>
                <w:szCs w:val="18"/>
              </w:rPr>
              <w:t xml:space="preserve">College </w:t>
            </w:r>
            <w:r w:rsidRPr="002F298A">
              <w:rPr>
                <w:sz w:val="18"/>
                <w:szCs w:val="18"/>
              </w:rPr>
              <w:t xml:space="preserve">academic and </w:t>
            </w:r>
            <w:r>
              <w:rPr>
                <w:sz w:val="18"/>
                <w:szCs w:val="18"/>
              </w:rPr>
              <w:t xml:space="preserve">administrative </w:t>
            </w:r>
            <w:r w:rsidRPr="002F298A">
              <w:rPr>
                <w:sz w:val="18"/>
                <w:szCs w:val="18"/>
              </w:rPr>
              <w:t>staff will have access to the information I have provided on this form</w:t>
            </w:r>
            <w:r>
              <w:rPr>
                <w:sz w:val="18"/>
                <w:szCs w:val="18"/>
              </w:rPr>
              <w:t>.</w:t>
            </w:r>
          </w:p>
        </w:tc>
      </w:tr>
    </w:tbl>
    <w:p w:rsidR="00C67A21" w:rsidRPr="00DB3789" w:rsidRDefault="00C67A21" w:rsidP="00036C18">
      <w:pPr>
        <w:pBdr>
          <w:bottom w:val="double" w:sz="6" w:space="1" w:color="auto"/>
        </w:pBdr>
        <w:spacing w:after="120" w:line="120" w:lineRule="exact"/>
        <w:rPr>
          <w:sz w:val="18"/>
          <w:szCs w:val="18"/>
        </w:rPr>
      </w:pPr>
    </w:p>
    <w:p w:rsidR="00C54BB5" w:rsidRPr="007E67BE" w:rsidRDefault="00772A80" w:rsidP="001F17EC">
      <w:pPr>
        <w:tabs>
          <w:tab w:val="left" w:pos="1276"/>
          <w:tab w:val="left" w:pos="3828"/>
          <w:tab w:val="left" w:pos="5954"/>
          <w:tab w:val="left" w:pos="7797"/>
        </w:tabs>
        <w:spacing w:after="120"/>
        <w:ind w:right="-1"/>
        <w:rPr>
          <w:b/>
          <w:sz w:val="18"/>
          <w:szCs w:val="18"/>
        </w:rPr>
      </w:pPr>
      <w:r w:rsidRPr="007E67BE">
        <w:rPr>
          <w:b/>
          <w:noProof/>
          <w:sz w:val="18"/>
          <w:szCs w:val="18"/>
          <w:lang w:val="en-US" w:eastAsia="zh-TW"/>
        </w:rPr>
        <w:t>Courses affected by Extenuating Circumstances</w:t>
      </w:r>
      <w:r w:rsidR="00FA4A0C" w:rsidRPr="007E67BE">
        <w:rPr>
          <w:b/>
          <w:sz w:val="18"/>
          <w:szCs w:val="18"/>
        </w:rPr>
        <w:tab/>
      </w:r>
      <w:r w:rsidR="00FA4A0C" w:rsidRPr="007E67BE">
        <w:rPr>
          <w:b/>
          <w:sz w:val="18"/>
          <w:szCs w:val="18"/>
        </w:rPr>
        <w:tab/>
      </w:r>
    </w:p>
    <w:tbl>
      <w:tblPr>
        <w:tblStyle w:val="TableGrid"/>
        <w:tblW w:w="5112" w:type="pct"/>
        <w:jc w:val="center"/>
        <w:tblLayout w:type="fixed"/>
        <w:tblLook w:val="04A0" w:firstRow="1" w:lastRow="0" w:firstColumn="1" w:lastColumn="0" w:noHBand="0" w:noVBand="1"/>
      </w:tblPr>
      <w:tblGrid>
        <w:gridCol w:w="985"/>
        <w:gridCol w:w="2520"/>
        <w:gridCol w:w="2340"/>
        <w:gridCol w:w="1530"/>
        <w:gridCol w:w="1080"/>
        <w:gridCol w:w="1970"/>
      </w:tblGrid>
      <w:tr w:rsidR="004A735F" w:rsidRPr="00703805" w:rsidTr="004A735F">
        <w:trPr>
          <w:trHeight w:val="52"/>
          <w:jc w:val="center"/>
        </w:trPr>
        <w:tc>
          <w:tcPr>
            <w:tcW w:w="985" w:type="dxa"/>
            <w:vMerge w:val="restart"/>
            <w:shd w:val="clear" w:color="auto" w:fill="FFFFFF" w:themeFill="background1"/>
          </w:tcPr>
          <w:p w:rsidR="004A735F" w:rsidRDefault="004A735F" w:rsidP="004A735F">
            <w:pPr>
              <w:spacing w:line="200" w:lineRule="exact"/>
              <w:rPr>
                <w:rFonts w:asciiTheme="minorBidi" w:hAnsiTheme="minorBidi"/>
                <w:b/>
                <w:bCs/>
                <w:sz w:val="16"/>
                <w:szCs w:val="16"/>
              </w:rPr>
            </w:pPr>
            <w:r>
              <w:rPr>
                <w:rFonts w:asciiTheme="minorBidi" w:hAnsiTheme="minorBidi"/>
                <w:b/>
                <w:bCs/>
                <w:sz w:val="16"/>
                <w:szCs w:val="16"/>
              </w:rPr>
              <w:t xml:space="preserve">Course </w:t>
            </w:r>
            <w:r w:rsidRPr="00840010">
              <w:rPr>
                <w:rFonts w:asciiTheme="minorBidi" w:hAnsiTheme="minorBidi"/>
                <w:b/>
                <w:bCs/>
                <w:sz w:val="16"/>
                <w:szCs w:val="16"/>
              </w:rPr>
              <w:t>Code</w:t>
            </w:r>
            <w:r>
              <w:rPr>
                <w:rFonts w:asciiTheme="minorBidi" w:hAnsiTheme="minorBidi"/>
                <w:b/>
                <w:bCs/>
                <w:sz w:val="16"/>
                <w:szCs w:val="16"/>
              </w:rPr>
              <w:t xml:space="preserve"> </w:t>
            </w:r>
          </w:p>
        </w:tc>
        <w:tc>
          <w:tcPr>
            <w:tcW w:w="2520" w:type="dxa"/>
            <w:vMerge w:val="restart"/>
            <w:shd w:val="clear" w:color="auto" w:fill="FFFFFF" w:themeFill="background1"/>
          </w:tcPr>
          <w:p w:rsidR="004A735F" w:rsidRDefault="004A735F" w:rsidP="004A735F">
            <w:pPr>
              <w:spacing w:line="200" w:lineRule="exact"/>
              <w:rPr>
                <w:rFonts w:asciiTheme="minorBidi" w:hAnsiTheme="minorBidi"/>
                <w:b/>
                <w:bCs/>
                <w:sz w:val="16"/>
                <w:szCs w:val="16"/>
              </w:rPr>
            </w:pPr>
            <w:r>
              <w:rPr>
                <w:rFonts w:asciiTheme="minorBidi" w:hAnsiTheme="minorBidi"/>
                <w:b/>
                <w:bCs/>
                <w:sz w:val="16"/>
                <w:szCs w:val="16"/>
              </w:rPr>
              <w:t>Course Title</w:t>
            </w:r>
          </w:p>
        </w:tc>
        <w:tc>
          <w:tcPr>
            <w:tcW w:w="2340" w:type="dxa"/>
            <w:vMerge w:val="restart"/>
            <w:shd w:val="clear" w:color="auto" w:fill="FFFFFF" w:themeFill="background1"/>
          </w:tcPr>
          <w:p w:rsidR="004A735F" w:rsidRDefault="004A735F" w:rsidP="00772A80">
            <w:pPr>
              <w:spacing w:line="200" w:lineRule="exact"/>
              <w:rPr>
                <w:rFonts w:asciiTheme="minorBidi" w:hAnsiTheme="minorBidi"/>
                <w:b/>
                <w:bCs/>
                <w:sz w:val="16"/>
                <w:szCs w:val="16"/>
              </w:rPr>
            </w:pPr>
            <w:r>
              <w:rPr>
                <w:rFonts w:asciiTheme="minorBidi" w:hAnsiTheme="minorBidi"/>
                <w:b/>
                <w:bCs/>
                <w:sz w:val="16"/>
                <w:szCs w:val="16"/>
              </w:rPr>
              <w:t xml:space="preserve">Assessment Type(s) (e.g. assignment, exam, </w:t>
            </w:r>
            <w:proofErr w:type="gramStart"/>
            <w:r>
              <w:rPr>
                <w:rFonts w:asciiTheme="minorBidi" w:hAnsiTheme="minorBidi"/>
                <w:b/>
                <w:bCs/>
                <w:sz w:val="16"/>
                <w:szCs w:val="16"/>
              </w:rPr>
              <w:t>test</w:t>
            </w:r>
            <w:proofErr w:type="gramEnd"/>
            <w:r>
              <w:rPr>
                <w:rFonts w:asciiTheme="minorBidi" w:hAnsiTheme="minorBidi"/>
                <w:b/>
                <w:bCs/>
                <w:sz w:val="16"/>
                <w:szCs w:val="16"/>
              </w:rPr>
              <w:t>).  Please include all affected assessments for the course(s) in question</w:t>
            </w:r>
          </w:p>
        </w:tc>
        <w:tc>
          <w:tcPr>
            <w:tcW w:w="1530" w:type="dxa"/>
            <w:vMerge w:val="restart"/>
            <w:shd w:val="clear" w:color="auto" w:fill="FFFFFF" w:themeFill="background1"/>
          </w:tcPr>
          <w:p w:rsidR="004A735F" w:rsidRDefault="004A735F" w:rsidP="002F298A">
            <w:pPr>
              <w:spacing w:line="200" w:lineRule="exact"/>
              <w:rPr>
                <w:rFonts w:asciiTheme="minorBidi" w:hAnsiTheme="minorBidi"/>
                <w:b/>
                <w:bCs/>
                <w:sz w:val="16"/>
                <w:szCs w:val="16"/>
              </w:rPr>
            </w:pPr>
            <w:r>
              <w:rPr>
                <w:rFonts w:asciiTheme="minorBidi" w:hAnsiTheme="minorBidi"/>
                <w:b/>
                <w:bCs/>
                <w:sz w:val="16"/>
                <w:szCs w:val="16"/>
              </w:rPr>
              <w:t>Date of Exam /</w:t>
            </w:r>
            <w:r>
              <w:rPr>
                <w:rFonts w:asciiTheme="minorBidi" w:hAnsiTheme="minorBidi"/>
                <w:b/>
                <w:bCs/>
                <w:sz w:val="16"/>
                <w:szCs w:val="16"/>
              </w:rPr>
              <w:br/>
              <w:t xml:space="preserve">Deadline of </w:t>
            </w:r>
            <w:r w:rsidR="00900896">
              <w:rPr>
                <w:rFonts w:asciiTheme="minorBidi" w:hAnsiTheme="minorBidi"/>
                <w:b/>
                <w:bCs/>
                <w:sz w:val="16"/>
                <w:szCs w:val="16"/>
              </w:rPr>
              <w:t>Assessment</w:t>
            </w:r>
          </w:p>
        </w:tc>
        <w:tc>
          <w:tcPr>
            <w:tcW w:w="3050" w:type="dxa"/>
            <w:gridSpan w:val="2"/>
            <w:shd w:val="clear" w:color="auto" w:fill="D9D9D9" w:themeFill="background1" w:themeFillShade="D9"/>
          </w:tcPr>
          <w:p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For office use only</w:t>
            </w:r>
          </w:p>
        </w:tc>
      </w:tr>
      <w:tr w:rsidR="004A735F" w:rsidRPr="00703805" w:rsidTr="004A735F">
        <w:trPr>
          <w:trHeight w:val="52"/>
          <w:jc w:val="center"/>
        </w:trPr>
        <w:tc>
          <w:tcPr>
            <w:tcW w:w="985" w:type="dxa"/>
            <w:vMerge/>
            <w:shd w:val="clear" w:color="auto" w:fill="FFFFFF" w:themeFill="background1"/>
          </w:tcPr>
          <w:p w:rsidR="004A735F" w:rsidRPr="00840010" w:rsidRDefault="004A735F" w:rsidP="00772A80">
            <w:pPr>
              <w:spacing w:line="200" w:lineRule="exact"/>
              <w:rPr>
                <w:rFonts w:asciiTheme="minorBidi" w:hAnsiTheme="minorBidi"/>
                <w:b/>
                <w:bCs/>
                <w:sz w:val="16"/>
                <w:szCs w:val="16"/>
              </w:rPr>
            </w:pPr>
          </w:p>
        </w:tc>
        <w:tc>
          <w:tcPr>
            <w:tcW w:w="2520" w:type="dxa"/>
            <w:vMerge/>
            <w:shd w:val="clear" w:color="auto" w:fill="FFFFFF" w:themeFill="background1"/>
          </w:tcPr>
          <w:p w:rsidR="004A735F" w:rsidRPr="00840010" w:rsidRDefault="004A735F" w:rsidP="00772A80">
            <w:pPr>
              <w:spacing w:line="200" w:lineRule="exact"/>
              <w:rPr>
                <w:rFonts w:asciiTheme="minorBidi" w:hAnsiTheme="minorBidi"/>
                <w:b/>
                <w:bCs/>
                <w:sz w:val="16"/>
                <w:szCs w:val="16"/>
              </w:rPr>
            </w:pPr>
          </w:p>
        </w:tc>
        <w:tc>
          <w:tcPr>
            <w:tcW w:w="2340" w:type="dxa"/>
            <w:vMerge/>
            <w:shd w:val="clear" w:color="auto" w:fill="FFFFFF" w:themeFill="background1"/>
          </w:tcPr>
          <w:p w:rsidR="004A735F" w:rsidRPr="00840010" w:rsidRDefault="004A735F" w:rsidP="00772A80">
            <w:pPr>
              <w:spacing w:line="200" w:lineRule="exact"/>
              <w:rPr>
                <w:rFonts w:asciiTheme="minorBidi" w:hAnsiTheme="minorBidi"/>
                <w:b/>
                <w:bCs/>
                <w:sz w:val="16"/>
                <w:szCs w:val="16"/>
              </w:rPr>
            </w:pPr>
          </w:p>
        </w:tc>
        <w:tc>
          <w:tcPr>
            <w:tcW w:w="1530" w:type="dxa"/>
            <w:vMerge/>
            <w:shd w:val="clear" w:color="auto" w:fill="FFFFFF" w:themeFill="background1"/>
          </w:tcPr>
          <w:p w:rsidR="004A735F" w:rsidRPr="00840010" w:rsidRDefault="004A735F" w:rsidP="002F298A">
            <w:pPr>
              <w:spacing w:line="200" w:lineRule="exact"/>
              <w:rPr>
                <w:rFonts w:asciiTheme="minorBidi" w:hAnsiTheme="minorBidi"/>
                <w:b/>
                <w:bCs/>
                <w:sz w:val="16"/>
                <w:szCs w:val="16"/>
              </w:rPr>
            </w:pPr>
          </w:p>
        </w:tc>
        <w:tc>
          <w:tcPr>
            <w:tcW w:w="1080" w:type="dxa"/>
            <w:shd w:val="clear" w:color="auto" w:fill="D9D9D9" w:themeFill="background1" w:themeFillShade="D9"/>
          </w:tcPr>
          <w:p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CE</w:t>
            </w:r>
          </w:p>
        </w:tc>
        <w:tc>
          <w:tcPr>
            <w:tcW w:w="1970" w:type="dxa"/>
            <w:shd w:val="clear" w:color="auto" w:fill="D9D9D9" w:themeFill="background1" w:themeFillShade="D9"/>
          </w:tcPr>
          <w:p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Decision</w:t>
            </w:r>
          </w:p>
        </w:tc>
      </w:tr>
      <w:tr w:rsidR="004A735F" w:rsidRPr="00703805" w:rsidTr="004A735F">
        <w:trPr>
          <w:trHeight w:val="269"/>
          <w:jc w:val="center"/>
        </w:trPr>
        <w:tc>
          <w:tcPr>
            <w:tcW w:w="985"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2520"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131ED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131ED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131ED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131EDF">
            <w:pPr>
              <w:spacing w:after="120"/>
              <w:rPr>
                <w:sz w:val="18"/>
                <w:szCs w:val="18"/>
              </w:rPr>
            </w:pPr>
          </w:p>
        </w:tc>
      </w:tr>
      <w:tr w:rsidR="004A735F" w:rsidRPr="00703805" w:rsidTr="004A735F">
        <w:trPr>
          <w:trHeight w:val="269"/>
          <w:jc w:val="center"/>
        </w:trPr>
        <w:tc>
          <w:tcPr>
            <w:tcW w:w="985"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r>
      <w:tr w:rsidR="004A735F" w:rsidRPr="00703805" w:rsidTr="004A735F">
        <w:trPr>
          <w:trHeight w:val="269"/>
          <w:jc w:val="center"/>
        </w:trPr>
        <w:tc>
          <w:tcPr>
            <w:tcW w:w="985"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r>
      <w:tr w:rsidR="004A735F" w:rsidRPr="00703805" w:rsidTr="004A735F">
        <w:trPr>
          <w:trHeight w:val="269"/>
          <w:jc w:val="center"/>
        </w:trPr>
        <w:tc>
          <w:tcPr>
            <w:tcW w:w="985"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r>
      <w:tr w:rsidR="004A735F" w:rsidRPr="00703805" w:rsidTr="004A735F">
        <w:trPr>
          <w:trHeight w:val="269"/>
          <w:jc w:val="center"/>
        </w:trPr>
        <w:tc>
          <w:tcPr>
            <w:tcW w:w="985"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rsidR="004A735F" w:rsidRPr="00703805" w:rsidRDefault="004A735F" w:rsidP="004A735F">
            <w:pPr>
              <w:spacing w:after="120"/>
              <w:rPr>
                <w:sz w:val="18"/>
                <w:szCs w:val="18"/>
              </w:rPr>
            </w:pPr>
          </w:p>
        </w:tc>
      </w:tr>
    </w:tbl>
    <w:p w:rsidR="008F56E2" w:rsidRPr="00DB3789" w:rsidRDefault="008F56E2" w:rsidP="005B366C">
      <w:pPr>
        <w:pBdr>
          <w:bottom w:val="double" w:sz="6" w:space="1" w:color="auto"/>
        </w:pBdr>
        <w:spacing w:after="120" w:line="120" w:lineRule="exact"/>
        <w:rPr>
          <w:sz w:val="18"/>
          <w:szCs w:val="18"/>
        </w:rPr>
      </w:pPr>
    </w:p>
    <w:p w:rsidR="00902A28" w:rsidRPr="007B56EB" w:rsidRDefault="007B162F" w:rsidP="00902A28">
      <w:pPr>
        <w:pStyle w:val="Heading6"/>
        <w:spacing w:after="120"/>
        <w:rPr>
          <w:sz w:val="18"/>
          <w:szCs w:val="22"/>
        </w:rPr>
      </w:pPr>
      <w:r w:rsidRPr="007B56EB">
        <w:rPr>
          <w:sz w:val="18"/>
          <w:szCs w:val="22"/>
        </w:rPr>
        <w:t xml:space="preserve">Duration of </w:t>
      </w:r>
      <w:r w:rsidR="007E67BE" w:rsidRPr="007B56EB">
        <w:rPr>
          <w:sz w:val="18"/>
          <w:szCs w:val="22"/>
        </w:rPr>
        <w:t>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070"/>
        <w:gridCol w:w="399"/>
        <w:gridCol w:w="2481"/>
        <w:gridCol w:w="2255"/>
        <w:gridCol w:w="450"/>
      </w:tblGrid>
      <w:tr w:rsidR="002F298A" w:rsidTr="007B56EB">
        <w:tc>
          <w:tcPr>
            <w:tcW w:w="805" w:type="dxa"/>
          </w:tcPr>
          <w:p w:rsidR="002F298A" w:rsidRDefault="002F298A" w:rsidP="00586B3E">
            <w:pPr>
              <w:tabs>
                <w:tab w:val="left" w:pos="1276"/>
                <w:tab w:val="left" w:pos="3828"/>
                <w:tab w:val="left" w:pos="5954"/>
                <w:tab w:val="left" w:pos="7797"/>
              </w:tabs>
              <w:spacing w:after="120"/>
              <w:rPr>
                <w:sz w:val="18"/>
                <w:szCs w:val="18"/>
              </w:rPr>
            </w:pPr>
            <w:r>
              <w:rPr>
                <w:sz w:val="18"/>
                <w:szCs w:val="18"/>
              </w:rPr>
              <w:t>From</w:t>
            </w:r>
          </w:p>
        </w:tc>
        <w:sdt>
          <w:sdtPr>
            <w:rPr>
              <w:sz w:val="18"/>
              <w:szCs w:val="18"/>
            </w:rPr>
            <w:alias w:val="Date"/>
            <w:tag w:val="Date"/>
            <w:id w:val="2034916866"/>
            <w:placeholder>
              <w:docPart w:val="DefaultPlaceholder_-1854013438"/>
            </w:placeholder>
            <w:showingPlcHdr/>
            <w:date>
              <w:dateFormat w:val="d-MMM-yy"/>
              <w:lid w:val="en-US"/>
              <w:storeMappedDataAs w:val="dateTime"/>
              <w:calendar w:val="gregorian"/>
            </w:date>
          </w:sdtPr>
          <w:sdtEndPr/>
          <w:sdtContent>
            <w:tc>
              <w:tcPr>
                <w:tcW w:w="2070" w:type="dxa"/>
                <w:tcBorders>
                  <w:bottom w:val="single" w:sz="4" w:space="0" w:color="auto"/>
                </w:tcBorders>
              </w:tcPr>
              <w:p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399" w:type="dxa"/>
          </w:tcPr>
          <w:p w:rsidR="002F298A" w:rsidRDefault="008F56E2" w:rsidP="00582961">
            <w:pPr>
              <w:tabs>
                <w:tab w:val="left" w:pos="1276"/>
                <w:tab w:val="left" w:pos="3828"/>
                <w:tab w:val="left" w:pos="5954"/>
                <w:tab w:val="left" w:pos="7797"/>
              </w:tabs>
              <w:snapToGrid w:val="0"/>
              <w:rPr>
                <w:sz w:val="18"/>
                <w:szCs w:val="18"/>
              </w:rPr>
            </w:pPr>
            <w:r>
              <w:rPr>
                <w:sz w:val="18"/>
                <w:szCs w:val="18"/>
              </w:rPr>
              <w:t>to</w:t>
            </w:r>
          </w:p>
        </w:tc>
        <w:sdt>
          <w:sdtPr>
            <w:rPr>
              <w:sz w:val="18"/>
              <w:szCs w:val="18"/>
            </w:rPr>
            <w:id w:val="-1129780653"/>
            <w:placeholder>
              <w:docPart w:val="DefaultPlaceholder_-1854013438"/>
            </w:placeholder>
            <w:showingPlcHdr/>
            <w:date>
              <w:dateFormat w:val="d-MMM-yy"/>
              <w:lid w:val="en-US"/>
              <w:storeMappedDataAs w:val="dateTime"/>
              <w:calendar w:val="gregorian"/>
            </w:date>
          </w:sdtPr>
          <w:sdtEndPr/>
          <w:sdtContent>
            <w:tc>
              <w:tcPr>
                <w:tcW w:w="2481" w:type="dxa"/>
                <w:tcBorders>
                  <w:bottom w:val="single" w:sz="4" w:space="0" w:color="auto"/>
                </w:tcBorders>
              </w:tcPr>
              <w:p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2255" w:type="dxa"/>
          </w:tcPr>
          <w:p w:rsidR="002F298A" w:rsidRDefault="002F298A" w:rsidP="00582961">
            <w:pPr>
              <w:tabs>
                <w:tab w:val="left" w:pos="1276"/>
                <w:tab w:val="left" w:pos="3828"/>
                <w:tab w:val="left" w:pos="5954"/>
                <w:tab w:val="left" w:pos="7797"/>
              </w:tabs>
              <w:jc w:val="right"/>
              <w:rPr>
                <w:sz w:val="18"/>
                <w:szCs w:val="18"/>
              </w:rPr>
            </w:pPr>
            <w:r w:rsidRPr="002F298A">
              <w:rPr>
                <w:b/>
                <w:sz w:val="18"/>
                <w:szCs w:val="18"/>
              </w:rPr>
              <w:t>Or</w:t>
            </w:r>
            <w:r>
              <w:rPr>
                <w:sz w:val="18"/>
                <w:szCs w:val="18"/>
              </w:rPr>
              <w:t xml:space="preserve"> </w:t>
            </w:r>
            <w:r w:rsidR="00582961">
              <w:rPr>
                <w:sz w:val="18"/>
                <w:szCs w:val="18"/>
              </w:rPr>
              <w:t xml:space="preserve"> </w:t>
            </w:r>
            <w:sdt>
              <w:sdtPr>
                <w:rPr>
                  <w:sz w:val="18"/>
                  <w:szCs w:val="18"/>
                </w:rPr>
                <w:id w:val="1499465864"/>
                <w14:checkbox>
                  <w14:checked w14:val="0"/>
                  <w14:checkedState w14:val="2612" w14:font="MS Gothic"/>
                  <w14:uncheckedState w14:val="2610" w14:font="MS Gothic"/>
                </w14:checkbox>
              </w:sdtPr>
              <w:sdtEndPr/>
              <w:sdtContent>
                <w:r w:rsidR="00582961">
                  <w:rPr>
                    <w:rFonts w:ascii="MS Gothic" w:eastAsia="MS Gothic" w:hAnsi="MS Gothic" w:hint="eastAsia"/>
                    <w:sz w:val="18"/>
                    <w:szCs w:val="18"/>
                  </w:rPr>
                  <w:t>☐</w:t>
                </w:r>
              </w:sdtContent>
            </w:sdt>
            <w:r w:rsidR="00582961">
              <w:rPr>
                <w:sz w:val="18"/>
                <w:szCs w:val="18"/>
              </w:rPr>
              <w:t xml:space="preserve"> </w:t>
            </w:r>
            <w:r>
              <w:rPr>
                <w:sz w:val="18"/>
                <w:szCs w:val="18"/>
              </w:rPr>
              <w:t xml:space="preserve">ongoing </w:t>
            </w:r>
          </w:p>
        </w:tc>
        <w:tc>
          <w:tcPr>
            <w:tcW w:w="450" w:type="dxa"/>
          </w:tcPr>
          <w:p w:rsidR="002F298A" w:rsidRDefault="002F298A" w:rsidP="00582961">
            <w:pPr>
              <w:tabs>
                <w:tab w:val="left" w:pos="1276"/>
                <w:tab w:val="left" w:pos="3828"/>
                <w:tab w:val="left" w:pos="5954"/>
                <w:tab w:val="left" w:pos="7797"/>
              </w:tabs>
              <w:rPr>
                <w:sz w:val="18"/>
                <w:szCs w:val="18"/>
              </w:rPr>
            </w:pPr>
          </w:p>
        </w:tc>
      </w:tr>
    </w:tbl>
    <w:p w:rsidR="007E67BE" w:rsidRPr="007B56EB" w:rsidRDefault="007E67BE" w:rsidP="007B56EB">
      <w:pPr>
        <w:pStyle w:val="Heading6"/>
        <w:spacing w:before="120" w:after="120"/>
        <w:rPr>
          <w:sz w:val="18"/>
          <w:szCs w:val="22"/>
        </w:rPr>
      </w:pPr>
      <w:r w:rsidRPr="007B56EB">
        <w:rPr>
          <w:sz w:val="18"/>
          <w:szCs w:val="22"/>
        </w:rPr>
        <w:t>Details of Circumstances</w:t>
      </w:r>
    </w:p>
    <w:p w:rsidR="007E67BE" w:rsidRPr="007B56EB" w:rsidRDefault="00134CFC" w:rsidP="007E67BE">
      <w:pPr>
        <w:rPr>
          <w:rFonts w:cs="Calibri"/>
        </w:rPr>
      </w:pPr>
      <w:r>
        <w:rPr>
          <w:rFonts w:cs="Calibri"/>
          <w:sz w:val="18"/>
          <w:szCs w:val="18"/>
        </w:rPr>
        <w:t>Please select (X</w:t>
      </w:r>
      <w:r w:rsidR="007E67BE" w:rsidRPr="007B56EB">
        <w:rPr>
          <w:rFonts w:cs="Calibri"/>
          <w:sz w:val="18"/>
          <w:szCs w:val="18"/>
        </w:rPr>
        <w:t xml:space="preserve">) the relevant box </w:t>
      </w:r>
      <w:r w:rsidR="008F56E2" w:rsidRPr="007B56EB">
        <w:rPr>
          <w:rFonts w:cs="Calibri"/>
          <w:sz w:val="18"/>
          <w:szCs w:val="18"/>
        </w:rPr>
        <w:t xml:space="preserve">on the right </w:t>
      </w:r>
      <w:r w:rsidR="007E67BE" w:rsidRPr="007B56EB">
        <w:rPr>
          <w:rFonts w:cs="Calibri"/>
          <w:sz w:val="18"/>
          <w:szCs w:val="18"/>
        </w:rPr>
        <w:t>to indicate the type of extenuating circumstances.</w:t>
      </w:r>
    </w:p>
    <w:tbl>
      <w:tblPr>
        <w:tblStyle w:val="TableGrid"/>
        <w:tblW w:w="0" w:type="auto"/>
        <w:tblLook w:val="04A0" w:firstRow="1" w:lastRow="0" w:firstColumn="1" w:lastColumn="0" w:noHBand="0" w:noVBand="1"/>
      </w:tblPr>
      <w:tblGrid>
        <w:gridCol w:w="8911"/>
        <w:gridCol w:w="1286"/>
      </w:tblGrid>
      <w:tr w:rsidR="007E67BE" w:rsidRPr="007B56EB" w:rsidTr="007B56EB">
        <w:tc>
          <w:tcPr>
            <w:tcW w:w="9493" w:type="dxa"/>
            <w:tcBorders>
              <w:right w:val="nil"/>
            </w:tcBorders>
          </w:tcPr>
          <w:p w:rsidR="007E67BE" w:rsidRPr="007B56EB" w:rsidRDefault="00F937F0" w:rsidP="007E67BE">
            <w:pPr>
              <w:numPr>
                <w:ilvl w:val="0"/>
                <w:numId w:val="29"/>
              </w:numPr>
              <w:ind w:left="360"/>
              <w:rPr>
                <w:rFonts w:cs="Calibri"/>
                <w:sz w:val="18"/>
                <w:szCs w:val="18"/>
                <w:lang w:val="en-US"/>
              </w:rPr>
            </w:pPr>
            <w:r w:rsidRPr="007B56EB">
              <w:rPr>
                <w:rFonts w:cs="Calibri"/>
                <w:sz w:val="18"/>
                <w:szCs w:val="18"/>
                <w:lang w:val="en-US"/>
              </w:rPr>
              <w:t>Long Term Illness</w:t>
            </w:r>
          </w:p>
        </w:tc>
        <w:sdt>
          <w:sdtPr>
            <w:rPr>
              <w:rFonts w:cs="Calibri"/>
              <w:b/>
              <w:bCs/>
              <w:sz w:val="18"/>
              <w:szCs w:val="18"/>
            </w:rPr>
            <w:id w:val="277922395"/>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6E29E6"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rsidTr="007B56EB">
        <w:tc>
          <w:tcPr>
            <w:tcW w:w="9493" w:type="dxa"/>
            <w:tcBorders>
              <w:right w:val="nil"/>
            </w:tcBorders>
          </w:tcPr>
          <w:p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Short Term Illness</w:t>
            </w:r>
          </w:p>
        </w:tc>
        <w:sdt>
          <w:sdtPr>
            <w:rPr>
              <w:rFonts w:cs="Calibri"/>
              <w:b/>
              <w:bCs/>
              <w:sz w:val="18"/>
              <w:szCs w:val="18"/>
            </w:rPr>
            <w:id w:val="1957444129"/>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rsidTr="007B56EB">
        <w:tc>
          <w:tcPr>
            <w:tcW w:w="9493" w:type="dxa"/>
            <w:tcBorders>
              <w:right w:val="nil"/>
            </w:tcBorders>
          </w:tcPr>
          <w:p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Hospitalization</w:t>
            </w:r>
          </w:p>
        </w:tc>
        <w:sdt>
          <w:sdtPr>
            <w:rPr>
              <w:rFonts w:cs="Calibri"/>
              <w:b/>
              <w:bCs/>
              <w:sz w:val="18"/>
              <w:szCs w:val="18"/>
            </w:rPr>
            <w:id w:val="1143629027"/>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rsidTr="007B56EB">
        <w:tc>
          <w:tcPr>
            <w:tcW w:w="9493" w:type="dxa"/>
            <w:tcBorders>
              <w:right w:val="nil"/>
            </w:tcBorders>
          </w:tcPr>
          <w:p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Bereavement</w:t>
            </w:r>
            <w:r w:rsidR="00D614F5">
              <w:rPr>
                <w:rFonts w:cs="Calibri"/>
                <w:sz w:val="18"/>
                <w:szCs w:val="18"/>
                <w:lang w:val="en-US"/>
              </w:rPr>
              <w:t xml:space="preserve"> (i.e. loss of a family member due to death)</w:t>
            </w:r>
          </w:p>
        </w:tc>
        <w:sdt>
          <w:sdtPr>
            <w:rPr>
              <w:rFonts w:cs="Calibri"/>
              <w:b/>
              <w:bCs/>
              <w:sz w:val="18"/>
              <w:szCs w:val="18"/>
            </w:rPr>
            <w:id w:val="-1423335292"/>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C1351D"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rsidTr="007B56EB">
        <w:tc>
          <w:tcPr>
            <w:tcW w:w="9493" w:type="dxa"/>
            <w:tcBorders>
              <w:right w:val="nil"/>
            </w:tcBorders>
          </w:tcPr>
          <w:p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Serious Personal or Emotional Circumstances</w:t>
            </w:r>
          </w:p>
        </w:tc>
        <w:sdt>
          <w:sdtPr>
            <w:rPr>
              <w:rFonts w:cs="Calibri"/>
              <w:b/>
              <w:bCs/>
              <w:sz w:val="18"/>
              <w:szCs w:val="18"/>
            </w:rPr>
            <w:id w:val="959225483"/>
            <w14:checkbox>
              <w14:checked w14:val="0"/>
              <w14:checkedState w14:val="2612" w14:font="MS Gothic"/>
              <w14:uncheckedState w14:val="2610" w14:font="MS Gothic"/>
            </w14:checkbox>
          </w:sdtPr>
          <w:sdtEndPr/>
          <w:sdtContent>
            <w:tc>
              <w:tcPr>
                <w:tcW w:w="1357" w:type="dxa"/>
                <w:tcBorders>
                  <w:left w:val="nil"/>
                </w:tcBorders>
              </w:tcPr>
              <w:p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bl>
    <w:p w:rsidR="007E67BE" w:rsidRDefault="007E67BE" w:rsidP="007E67BE">
      <w:pPr>
        <w:spacing w:after="120"/>
        <w:rPr>
          <w:sz w:val="18"/>
          <w:szCs w:val="18"/>
        </w:rPr>
      </w:pPr>
    </w:p>
    <w:tbl>
      <w:tblPr>
        <w:tblStyle w:val="TableGrid"/>
        <w:tblW w:w="0" w:type="auto"/>
        <w:tblLook w:val="04A0" w:firstRow="1" w:lastRow="0" w:firstColumn="1" w:lastColumn="0" w:noHBand="0" w:noVBand="1"/>
      </w:tblPr>
      <w:tblGrid>
        <w:gridCol w:w="10197"/>
      </w:tblGrid>
      <w:tr w:rsidR="007E67BE" w:rsidTr="007E67BE">
        <w:tc>
          <w:tcPr>
            <w:tcW w:w="10197" w:type="dxa"/>
          </w:tcPr>
          <w:p w:rsidR="007E67BE" w:rsidRPr="00A320E7" w:rsidRDefault="007E67BE" w:rsidP="00146837">
            <w:pPr>
              <w:spacing w:after="120"/>
              <w:rPr>
                <w:b/>
                <w:sz w:val="18"/>
                <w:szCs w:val="18"/>
              </w:rPr>
            </w:pPr>
            <w:r w:rsidRPr="00A320E7">
              <w:rPr>
                <w:b/>
                <w:sz w:val="18"/>
                <w:szCs w:val="18"/>
              </w:rPr>
              <w:t>Please provide details of your extenuating circumstances (</w:t>
            </w:r>
            <w:r w:rsidR="00867E4D">
              <w:rPr>
                <w:b/>
                <w:sz w:val="18"/>
                <w:szCs w:val="18"/>
              </w:rPr>
              <w:t xml:space="preserve">please type below or write </w:t>
            </w:r>
            <w:r w:rsidRPr="00A320E7">
              <w:rPr>
                <w:b/>
                <w:sz w:val="18"/>
                <w:szCs w:val="18"/>
              </w:rPr>
              <w:t>on a separate sheet if necessary):</w:t>
            </w:r>
          </w:p>
          <w:sdt>
            <w:sdtPr>
              <w:rPr>
                <w:sz w:val="18"/>
                <w:szCs w:val="18"/>
              </w:rPr>
              <w:alias w:val="Details"/>
              <w:tag w:val="Details"/>
              <w:id w:val="-701160252"/>
              <w:lock w:val="sdtLocked"/>
              <w:placeholder>
                <w:docPart w:val="DefaultPlaceholder_-1854013440"/>
              </w:placeholder>
              <w:showingPlcHdr/>
            </w:sdtPr>
            <w:sdtEndPr/>
            <w:sdtContent>
              <w:p w:rsidR="007E67BE" w:rsidRDefault="000006D1" w:rsidP="00146837">
                <w:pPr>
                  <w:spacing w:after="120"/>
                  <w:rPr>
                    <w:sz w:val="18"/>
                    <w:szCs w:val="18"/>
                  </w:rPr>
                </w:pPr>
                <w:r w:rsidRPr="007B6139">
                  <w:rPr>
                    <w:rStyle w:val="PlaceholderText"/>
                  </w:rPr>
                  <w:t>Click or tap here to enter text.</w:t>
                </w:r>
              </w:p>
            </w:sdtContent>
          </w:sdt>
        </w:tc>
      </w:tr>
    </w:tbl>
    <w:p w:rsidR="007E67BE" w:rsidRPr="00DB3789" w:rsidRDefault="007E67BE" w:rsidP="00146837">
      <w:pPr>
        <w:pBdr>
          <w:bottom w:val="double" w:sz="6" w:space="1" w:color="auto"/>
        </w:pBdr>
        <w:spacing w:after="120"/>
        <w:rPr>
          <w:sz w:val="18"/>
          <w:szCs w:val="18"/>
        </w:rPr>
      </w:pPr>
    </w:p>
    <w:p w:rsidR="00146837" w:rsidRPr="00DB3789" w:rsidRDefault="00146837" w:rsidP="00146837">
      <w:pPr>
        <w:pStyle w:val="Heading6"/>
        <w:rPr>
          <w:sz w:val="18"/>
          <w:szCs w:val="18"/>
        </w:rPr>
      </w:pPr>
      <w:r w:rsidRPr="00DB3789">
        <w:rPr>
          <w:sz w:val="18"/>
          <w:szCs w:val="18"/>
        </w:rPr>
        <w:t>(FOR OFFICE USE ONLY)</w:t>
      </w:r>
    </w:p>
    <w:p w:rsidR="00366F64" w:rsidRDefault="00146837" w:rsidP="00EF21D9">
      <w:pPr>
        <w:rPr>
          <w:sz w:val="18"/>
          <w:szCs w:val="18"/>
        </w:rPr>
      </w:pPr>
      <w:r w:rsidRPr="00DB3789">
        <w:rPr>
          <w:sz w:val="18"/>
          <w:szCs w:val="18"/>
        </w:rPr>
        <w:sym w:font="Wingdings" w:char="F071"/>
      </w:r>
      <w:r w:rsidRPr="00DB3789">
        <w:rPr>
          <w:sz w:val="18"/>
          <w:szCs w:val="18"/>
        </w:rPr>
        <w:t xml:space="preserve">  </w:t>
      </w:r>
      <w:r w:rsidR="00EF21D9">
        <w:rPr>
          <w:sz w:val="18"/>
          <w:szCs w:val="18"/>
        </w:rPr>
        <w:t xml:space="preserve">Supporting evidence </w:t>
      </w:r>
      <w:r w:rsidR="00EF21D9" w:rsidRPr="00DB3789">
        <w:rPr>
          <w:sz w:val="18"/>
          <w:szCs w:val="18"/>
        </w:rPr>
        <w:t>attached</w:t>
      </w:r>
      <w:r w:rsidRPr="00DB3789">
        <w:rPr>
          <w:sz w:val="18"/>
          <w:szCs w:val="18"/>
        </w:rPr>
        <w:tab/>
      </w:r>
      <w:r>
        <w:rPr>
          <w:sz w:val="18"/>
          <w:szCs w:val="18"/>
        </w:rPr>
        <w:t>Received</w:t>
      </w:r>
      <w:r w:rsidRPr="00DB3789">
        <w:rPr>
          <w:sz w:val="18"/>
          <w:szCs w:val="18"/>
        </w:rPr>
        <w:t xml:space="preserve"> by</w:t>
      </w:r>
      <w:r>
        <w:rPr>
          <w:sz w:val="18"/>
          <w:szCs w:val="18"/>
        </w:rPr>
        <w:t xml:space="preserve">: </w:t>
      </w:r>
      <w:r w:rsidRPr="00DB3789">
        <w:rPr>
          <w:sz w:val="18"/>
          <w:szCs w:val="18"/>
        </w:rPr>
        <w:t xml:space="preserve"> ______</w:t>
      </w:r>
      <w:r w:rsidR="00EF21D9">
        <w:rPr>
          <w:sz w:val="18"/>
          <w:szCs w:val="18"/>
        </w:rPr>
        <w:t>________</w:t>
      </w:r>
      <w:r w:rsidRPr="00DB3789">
        <w:rPr>
          <w:sz w:val="18"/>
          <w:szCs w:val="18"/>
        </w:rPr>
        <w:t>_____________</w:t>
      </w:r>
      <w:r>
        <w:rPr>
          <w:sz w:val="18"/>
          <w:szCs w:val="18"/>
        </w:rPr>
        <w:tab/>
      </w:r>
      <w:r>
        <w:rPr>
          <w:sz w:val="18"/>
          <w:szCs w:val="18"/>
        </w:rPr>
        <w:tab/>
        <w:t xml:space="preserve"> Date: </w:t>
      </w:r>
      <w:r w:rsidRPr="00DB3789">
        <w:rPr>
          <w:sz w:val="18"/>
          <w:szCs w:val="18"/>
        </w:rPr>
        <w:t xml:space="preserve"> _________________</w:t>
      </w:r>
    </w:p>
    <w:p w:rsidR="00275ED9" w:rsidRPr="00DB3789" w:rsidRDefault="00275ED9" w:rsidP="00275ED9">
      <w:pPr>
        <w:pBdr>
          <w:bottom w:val="double" w:sz="6" w:space="1" w:color="auto"/>
        </w:pBdr>
        <w:spacing w:after="120"/>
        <w:rPr>
          <w:sz w:val="18"/>
          <w:szCs w:val="18"/>
        </w:rPr>
      </w:pPr>
    </w:p>
    <w:p w:rsidR="00517F0D" w:rsidRDefault="00517F0D" w:rsidP="00540AD0">
      <w:pPr>
        <w:keepNext/>
        <w:spacing w:before="240" w:after="120"/>
        <w:jc w:val="center"/>
        <w:rPr>
          <w:b/>
          <w:szCs w:val="24"/>
          <w:u w:val="single"/>
        </w:rPr>
      </w:pPr>
      <w:r w:rsidRPr="00771CE3">
        <w:rPr>
          <w:b/>
          <w:szCs w:val="24"/>
          <w:u w:val="single"/>
        </w:rPr>
        <w:lastRenderedPageBreak/>
        <w:t>Notes to Applicants</w:t>
      </w:r>
    </w:p>
    <w:p w:rsidR="006D06F4" w:rsidRPr="006D06F4" w:rsidRDefault="006D06F4" w:rsidP="00540AD0">
      <w:pPr>
        <w:keepNext/>
        <w:spacing w:before="240"/>
        <w:rPr>
          <w:rFonts w:cstheme="minorHAnsi"/>
          <w:b/>
          <w:sz w:val="18"/>
          <w:szCs w:val="18"/>
        </w:rPr>
      </w:pPr>
      <w:r w:rsidRPr="006D06F4">
        <w:rPr>
          <w:rFonts w:cstheme="minorHAnsi"/>
          <w:b/>
          <w:sz w:val="18"/>
          <w:szCs w:val="18"/>
        </w:rPr>
        <w:t>When to Report Extenuating Circumstances?</w:t>
      </w:r>
    </w:p>
    <w:p w:rsidR="006D06F4" w:rsidRPr="006D06F4" w:rsidRDefault="006D06F4" w:rsidP="00540AD0">
      <w:pPr>
        <w:keepNext/>
        <w:rPr>
          <w:rFonts w:cstheme="minorHAnsi"/>
          <w:sz w:val="18"/>
          <w:szCs w:val="18"/>
        </w:rPr>
      </w:pPr>
      <w:r w:rsidRPr="006D06F4">
        <w:rPr>
          <w:rFonts w:cstheme="minorHAnsi"/>
          <w:sz w:val="18"/>
          <w:szCs w:val="18"/>
        </w:rPr>
        <w:t>During the course of the programme, a student might be faced with illness, hospitalization, accident, family bereavement or other unforeseeable serious personal or emotional circumstances that might negatively affect his/her academic performance. Such problems are known as “</w:t>
      </w:r>
      <w:r w:rsidRPr="006D06F4">
        <w:rPr>
          <w:rFonts w:cstheme="minorHAnsi"/>
          <w:b/>
          <w:sz w:val="18"/>
          <w:szCs w:val="18"/>
        </w:rPr>
        <w:t>extenuating circumstances</w:t>
      </w:r>
      <w:r w:rsidRPr="006D06F4">
        <w:rPr>
          <w:rFonts w:cstheme="minorHAnsi"/>
          <w:sz w:val="18"/>
          <w:szCs w:val="18"/>
        </w:rPr>
        <w:t>”.</w:t>
      </w:r>
    </w:p>
    <w:p w:rsidR="006D06F4" w:rsidRPr="006D06F4" w:rsidRDefault="006D06F4" w:rsidP="00540AD0">
      <w:pPr>
        <w:keepNext/>
        <w:rPr>
          <w:rFonts w:cstheme="minorHAnsi"/>
          <w:sz w:val="18"/>
          <w:szCs w:val="18"/>
        </w:rPr>
      </w:pPr>
      <w:r w:rsidRPr="006D06F4">
        <w:rPr>
          <w:rFonts w:cstheme="minorHAnsi"/>
          <w:sz w:val="18"/>
          <w:szCs w:val="18"/>
        </w:rPr>
        <w:t xml:space="preserve">A student who reasonably believes that his/her ability to attend an examination or to complete a coursework assessment with a weighting of 20% or above has been adversely affected by such circumstances must submit the case, with supporting evidence, to the Course Examiner of the course through the Faculty Office of the course-offering faculty, as soon as possible but </w:t>
      </w:r>
      <w:r w:rsidRPr="006D06F4">
        <w:rPr>
          <w:rFonts w:cstheme="minorHAnsi"/>
          <w:sz w:val="18"/>
          <w:szCs w:val="18"/>
          <w:u w:val="single"/>
        </w:rPr>
        <w:t>no later than 5 working days</w:t>
      </w:r>
      <w:r w:rsidRPr="006D06F4">
        <w:rPr>
          <w:rFonts w:cstheme="minorHAnsi"/>
          <w:sz w:val="18"/>
          <w:szCs w:val="18"/>
        </w:rPr>
        <w:t xml:space="preserve"> of the scheduled date for completing the affected examination or assessment.</w:t>
      </w:r>
      <w:r w:rsidRPr="006D06F4">
        <w:rPr>
          <w:sz w:val="18"/>
          <w:szCs w:val="18"/>
        </w:rPr>
        <w:t xml:space="preserve"> </w:t>
      </w:r>
      <w:r w:rsidRPr="006D06F4">
        <w:rPr>
          <w:rFonts w:cstheme="minorHAnsi"/>
          <w:sz w:val="18"/>
          <w:szCs w:val="18"/>
        </w:rPr>
        <w:t xml:space="preserve">Where assessments for courses offered by more than one faculty are affected, the student should submit </w:t>
      </w:r>
      <w:r w:rsidRPr="006D06F4">
        <w:rPr>
          <w:rFonts w:cstheme="minorHAnsi"/>
          <w:sz w:val="18"/>
          <w:szCs w:val="18"/>
          <w:u w:val="single"/>
        </w:rPr>
        <w:t>separate forms</w:t>
      </w:r>
      <w:r w:rsidRPr="006D06F4">
        <w:rPr>
          <w:rFonts w:cstheme="minorHAnsi"/>
          <w:sz w:val="18"/>
          <w:szCs w:val="18"/>
        </w:rPr>
        <w:t xml:space="preserve"> to the Faculty Offices of the course-offering faculties. </w:t>
      </w:r>
    </w:p>
    <w:p w:rsidR="006D06F4" w:rsidRPr="006D06F4" w:rsidRDefault="006D06F4" w:rsidP="00540AD0">
      <w:pPr>
        <w:keepNext/>
        <w:spacing w:before="240"/>
        <w:rPr>
          <w:rFonts w:cstheme="minorHAnsi"/>
          <w:b/>
          <w:sz w:val="18"/>
          <w:szCs w:val="18"/>
        </w:rPr>
      </w:pPr>
      <w:r w:rsidRPr="006D06F4">
        <w:rPr>
          <w:rFonts w:cstheme="minorHAnsi"/>
          <w:b/>
          <w:sz w:val="18"/>
          <w:szCs w:val="18"/>
        </w:rPr>
        <w:t>Accepted Supporting Evidence</w:t>
      </w:r>
    </w:p>
    <w:p w:rsidR="006D06F4" w:rsidRPr="006D06F4" w:rsidRDefault="006D06F4" w:rsidP="00540AD0">
      <w:pPr>
        <w:keepNext/>
        <w:rPr>
          <w:rFonts w:cstheme="minorHAnsi"/>
          <w:sz w:val="18"/>
          <w:szCs w:val="18"/>
        </w:rPr>
      </w:pPr>
      <w:r w:rsidRPr="006D06F4">
        <w:rPr>
          <w:rFonts w:cstheme="minorHAnsi"/>
          <w:sz w:val="18"/>
          <w:szCs w:val="18"/>
        </w:rPr>
        <w:t xml:space="preserve">Supporting evidence should be relevant to the circumstances described in both nature and time frame. The following are some examples of accepted evidence. They are for general guidance only and not exhaustive or definitive. </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Long Term Illness: An original letter or certificate from a registered medical practitioner confirming the nature of the illness and the likely impact it had on the student’s ability to undertake the assessment.</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Short Term Illness: An original letter or certificate from a registered medical practitioner. A short term illness such as a cold, headache and stomach upset is not normally accepted as an extenuating circumstance with regard to assessed coursework, where the student is given a number of weeks/months to complete and submit such work.</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Hospitalization: An original medical letter/certificate from the relevant hospital confirming the period of hospital confinement, the nature and severity of the student’s circumstances and the likely impact it had on the student’s ability to undertake the assessment.</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Bereavement: A death certificate (copy) and supporting documentation where there is a demonstrably close relationship between the student and the deceased.</w:t>
      </w:r>
    </w:p>
    <w:p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Serious Personal or Emotional Circumstances: An original letter or certificate from an appropriate professional confirming the nature and severity of the student’s circumstances and the likely impact it had on the student’s ability to undertake the assessment.</w:t>
      </w:r>
    </w:p>
    <w:p w:rsidR="006D06F4" w:rsidRPr="006D06F4" w:rsidRDefault="006D06F4" w:rsidP="00540AD0">
      <w:pPr>
        <w:keepNext/>
        <w:spacing w:before="240"/>
        <w:rPr>
          <w:rFonts w:asciiTheme="minorHAnsi" w:hAnsiTheme="minorHAnsi" w:cstheme="minorHAnsi"/>
          <w:b/>
          <w:sz w:val="18"/>
          <w:szCs w:val="18"/>
        </w:rPr>
      </w:pPr>
      <w:r w:rsidRPr="006D06F4">
        <w:rPr>
          <w:rFonts w:cstheme="minorHAnsi"/>
          <w:b/>
          <w:sz w:val="18"/>
          <w:szCs w:val="18"/>
        </w:rPr>
        <w:t>Examples of Unacceptable Circumstances</w:t>
      </w:r>
    </w:p>
    <w:p w:rsidR="006D06F4" w:rsidRPr="006D06F4" w:rsidRDefault="006D06F4" w:rsidP="00540AD0">
      <w:pPr>
        <w:keepNext/>
        <w:rPr>
          <w:rFonts w:cstheme="minorHAnsi"/>
          <w:sz w:val="18"/>
          <w:szCs w:val="18"/>
        </w:rPr>
      </w:pPr>
      <w:r w:rsidRPr="006D06F4">
        <w:rPr>
          <w:rFonts w:cstheme="minorHAnsi"/>
          <w:sz w:val="18"/>
          <w:szCs w:val="18"/>
        </w:rPr>
        <w:t>The following are examples of the kind of circumstances that are normally not considered as acceptable claims of extenuating circumstances.</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Transport issues: It is the students' responsibility to ensure that they arrive at the examination venue on time, irrespective of the form of transport used or relied upon.</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Misreading the examination timetable: It is the students' responsibility to ensure that they know and remember the location, time and duration of all formal assessments.</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Stress: Stress due to examination pressure is a common experience and is not considered an acceptable extenuating circumstance.</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Loss of computer data or computer/printer problems: It is the students’ responsibility to ensure the proper functioning of the equipment and back up all data/work.</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Submitting the wrong work for assessment or draft version of the work.</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Holiday and family events.</w:t>
      </w:r>
      <w:r w:rsidRPr="006D06F4">
        <w:rPr>
          <w:sz w:val="18"/>
          <w:szCs w:val="18"/>
        </w:rPr>
        <w:t xml:space="preserve"> </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Financial issues.</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Religious observance.</w:t>
      </w:r>
    </w:p>
    <w:p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Late disclosure of circumstances on the basis that the student did not feel comfortable bringing the circumstances to the attention of the faculty according to the set schedule</w:t>
      </w:r>
    </w:p>
    <w:p w:rsidR="006D06F4" w:rsidRPr="006D06F4" w:rsidRDefault="006D06F4" w:rsidP="00540AD0">
      <w:pPr>
        <w:keepNext/>
        <w:spacing w:before="240"/>
        <w:rPr>
          <w:rFonts w:asciiTheme="minorHAnsi" w:hAnsiTheme="minorHAnsi" w:cstheme="minorHAnsi"/>
          <w:b/>
          <w:sz w:val="18"/>
          <w:szCs w:val="18"/>
        </w:rPr>
      </w:pPr>
      <w:r w:rsidRPr="006D06F4">
        <w:rPr>
          <w:rFonts w:cstheme="minorHAnsi"/>
          <w:b/>
          <w:sz w:val="18"/>
          <w:szCs w:val="18"/>
        </w:rPr>
        <w:t>Process and Possible Outcomes</w:t>
      </w:r>
    </w:p>
    <w:p w:rsidR="006D06F4" w:rsidRPr="006D06F4" w:rsidRDefault="006D06F4" w:rsidP="00540AD0">
      <w:pPr>
        <w:keepNext/>
        <w:rPr>
          <w:rFonts w:cstheme="minorHAnsi"/>
          <w:sz w:val="18"/>
          <w:szCs w:val="18"/>
        </w:rPr>
      </w:pPr>
      <w:r w:rsidRPr="006D06F4">
        <w:rPr>
          <w:rFonts w:cstheme="minorHAnsi"/>
          <w:sz w:val="18"/>
          <w:szCs w:val="18"/>
        </w:rPr>
        <w:t xml:space="preserve">The Course Examiner of the concerned course will determine if the presented circumstances are justified and substantiated. The decision of the Course Examiner is final and will be conveyed to the student in writing as soon as possible but no later than 10 working days following receipt of the case. Depending on the nature of the assessment and the student’s performance in the course, it is possible that different Course Examiners make differing decisions. </w:t>
      </w:r>
    </w:p>
    <w:p w:rsidR="006D06F4" w:rsidRPr="006D06F4" w:rsidRDefault="006D06F4" w:rsidP="00540AD0">
      <w:pPr>
        <w:keepNext/>
        <w:rPr>
          <w:rFonts w:cstheme="minorHAnsi"/>
          <w:sz w:val="18"/>
          <w:szCs w:val="18"/>
        </w:rPr>
      </w:pPr>
      <w:r w:rsidRPr="006D06F4">
        <w:rPr>
          <w:rFonts w:cstheme="minorHAnsi"/>
          <w:sz w:val="18"/>
          <w:szCs w:val="18"/>
        </w:rPr>
        <w:t xml:space="preserve">If the presented circumstances are accepted, </w:t>
      </w:r>
    </w:p>
    <w:p w:rsidR="006D06F4" w:rsidRPr="006D06F4" w:rsidRDefault="006D06F4" w:rsidP="006D06F4">
      <w:pPr>
        <w:pStyle w:val="ListParagraph"/>
        <w:widowControl w:val="0"/>
        <w:numPr>
          <w:ilvl w:val="0"/>
          <w:numId w:val="36"/>
        </w:numPr>
        <w:autoSpaceDE w:val="0"/>
        <w:autoSpaceDN w:val="0"/>
        <w:adjustRightInd w:val="0"/>
        <w:ind w:right="115"/>
        <w:jc w:val="both"/>
        <w:rPr>
          <w:rFonts w:asciiTheme="minorHAnsi" w:hAnsiTheme="minorHAnsi" w:cstheme="minorHAnsi"/>
          <w:sz w:val="18"/>
          <w:szCs w:val="18"/>
        </w:rPr>
      </w:pPr>
      <w:proofErr w:type="gramStart"/>
      <w:r w:rsidRPr="006D06F4">
        <w:rPr>
          <w:rFonts w:asciiTheme="minorHAnsi" w:hAnsiTheme="minorHAnsi" w:cstheme="minorHAnsi"/>
          <w:sz w:val="18"/>
          <w:szCs w:val="18"/>
        </w:rPr>
        <w:t>for</w:t>
      </w:r>
      <w:proofErr w:type="gramEnd"/>
      <w:r w:rsidRPr="006D06F4">
        <w:rPr>
          <w:rFonts w:asciiTheme="minorHAnsi" w:hAnsiTheme="minorHAnsi" w:cstheme="minorHAnsi"/>
          <w:sz w:val="18"/>
          <w:szCs w:val="18"/>
        </w:rPr>
        <w:t xml:space="preserve"> coursework assessment, the Course Examiner may set another assessment task(s) or assessment date(s) in lieu of the original arrangement. The Course Examiner will inform the student of the alternative task(s)/date(s) in writing as soon as possible</w:t>
      </w:r>
      <w:r w:rsidRPr="006D06F4">
        <w:rPr>
          <w:rFonts w:cstheme="minorHAnsi"/>
          <w:sz w:val="18"/>
          <w:szCs w:val="18"/>
        </w:rPr>
        <w:t>.</w:t>
      </w:r>
    </w:p>
    <w:p w:rsidR="006D06F4" w:rsidRPr="006D06F4" w:rsidRDefault="006D06F4" w:rsidP="006D06F4">
      <w:pPr>
        <w:pStyle w:val="ListParagraph"/>
        <w:widowControl w:val="0"/>
        <w:numPr>
          <w:ilvl w:val="0"/>
          <w:numId w:val="36"/>
        </w:numPr>
        <w:autoSpaceDE w:val="0"/>
        <w:autoSpaceDN w:val="0"/>
        <w:adjustRightInd w:val="0"/>
        <w:spacing w:after="240"/>
        <w:ind w:right="115"/>
        <w:jc w:val="both"/>
        <w:rPr>
          <w:rFonts w:asciiTheme="minorHAnsi" w:hAnsiTheme="minorHAnsi" w:cstheme="minorHAnsi"/>
          <w:sz w:val="18"/>
          <w:szCs w:val="18"/>
        </w:rPr>
      </w:pPr>
      <w:proofErr w:type="gramStart"/>
      <w:r w:rsidRPr="006D06F4">
        <w:rPr>
          <w:rFonts w:asciiTheme="minorHAnsi" w:hAnsiTheme="minorHAnsi" w:cstheme="minorHAnsi"/>
          <w:sz w:val="18"/>
          <w:szCs w:val="18"/>
        </w:rPr>
        <w:t>for</w:t>
      </w:r>
      <w:proofErr w:type="gramEnd"/>
      <w:r w:rsidRPr="006D06F4">
        <w:rPr>
          <w:rFonts w:asciiTheme="minorHAnsi" w:hAnsiTheme="minorHAnsi" w:cstheme="minorHAnsi"/>
          <w:sz w:val="18"/>
          <w:szCs w:val="18"/>
        </w:rPr>
        <w:t xml:space="preserve"> examination, the Assessment Panel will determine whether to offer the student a make-up examination or coursework or other alternative assessment. The Assessment Panel may also adjust the grade of the student as appropriate. The course-offering faculty will convey the Assessment Panel’s decision on the make-up arrangements to the student in writing as soon as possible. </w:t>
      </w:r>
    </w:p>
    <w:p w:rsidR="00897206" w:rsidRPr="00771CE3" w:rsidRDefault="00897206" w:rsidP="00897206">
      <w:pPr>
        <w:spacing w:after="120"/>
        <w:rPr>
          <w:b/>
          <w:szCs w:val="24"/>
          <w:u w:val="single"/>
        </w:rPr>
      </w:pPr>
    </w:p>
    <w:sectPr w:rsidR="00897206" w:rsidRPr="00771CE3" w:rsidSect="001C4BBD">
      <w:footerReference w:type="default" r:id="rId9"/>
      <w:pgSz w:w="11909" w:h="16834" w:code="9"/>
      <w:pgMar w:top="426" w:right="851" w:bottom="284" w:left="851" w:header="567" w:footer="4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556" w:rsidRDefault="00A55556" w:rsidP="00450FF0">
      <w:r>
        <w:separator/>
      </w:r>
    </w:p>
  </w:endnote>
  <w:endnote w:type="continuationSeparator" w:id="0">
    <w:p w:rsidR="00A55556" w:rsidRDefault="00A55556" w:rsidP="004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65" w:rsidRPr="0073163C" w:rsidRDefault="001C3F65" w:rsidP="00B024F2">
    <w:pPr>
      <w:pStyle w:val="Footer"/>
      <w:jc w:val="right"/>
      <w:rPr>
        <w:sz w:val="16"/>
        <w:lang w:val="en-US"/>
      </w:rPr>
    </w:pPr>
    <w:r w:rsidRPr="0073163C">
      <w:rPr>
        <w:sz w:val="16"/>
        <w:lang w:val="en-US"/>
      </w:rPr>
      <w:t>(</w:t>
    </w:r>
    <w:r w:rsidR="00E20032">
      <w:rPr>
        <w:sz w:val="16"/>
        <w:lang w:val="en-US"/>
      </w:rPr>
      <w:t>0</w:t>
    </w:r>
    <w:r w:rsidR="00A018AB">
      <w:rPr>
        <w:sz w:val="16"/>
        <w:lang w:val="en-US"/>
      </w:rPr>
      <w:t>7</w:t>
    </w:r>
    <w:r w:rsidRPr="0073163C">
      <w:rPr>
        <w:sz w:val="16"/>
        <w:lang w:val="en-US"/>
      </w:rPr>
      <w:t>/20</w:t>
    </w:r>
    <w:r w:rsidR="00E20032">
      <w:rPr>
        <w:sz w:val="16"/>
        <w:lang w:val="en-US"/>
      </w:rPr>
      <w:t>2</w:t>
    </w:r>
    <w:r w:rsidR="00A018AB">
      <w:rPr>
        <w:sz w:val="16"/>
        <w:lang w:val="en-US"/>
      </w:rPr>
      <w:t>1</w:t>
    </w:r>
    <w:r w:rsidRPr="0073163C">
      <w:rPr>
        <w:sz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556" w:rsidRDefault="00A55556" w:rsidP="00450FF0">
      <w:r>
        <w:separator/>
      </w:r>
    </w:p>
  </w:footnote>
  <w:footnote w:type="continuationSeparator" w:id="0">
    <w:p w:rsidR="00A55556" w:rsidRDefault="00A55556" w:rsidP="0045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BC2"/>
    <w:multiLevelType w:val="hybridMultilevel"/>
    <w:tmpl w:val="9E2A212A"/>
    <w:lvl w:ilvl="0" w:tplc="98EABF64">
      <w:start w:val="1"/>
      <w:numFmt w:val="bullet"/>
      <w:lvlText w:val="•"/>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092C"/>
    <w:multiLevelType w:val="singleLevel"/>
    <w:tmpl w:val="0C09000F"/>
    <w:lvl w:ilvl="0">
      <w:start w:val="3"/>
      <w:numFmt w:val="decimal"/>
      <w:lvlText w:val="%1."/>
      <w:lvlJc w:val="left"/>
      <w:pPr>
        <w:tabs>
          <w:tab w:val="num" w:pos="360"/>
        </w:tabs>
        <w:ind w:left="360" w:hanging="360"/>
      </w:pPr>
      <w:rPr>
        <w:rFonts w:hint="default"/>
      </w:rPr>
    </w:lvl>
  </w:abstractNum>
  <w:abstractNum w:abstractNumId="2" w15:restartNumberingAfterBreak="0">
    <w:nsid w:val="06A774D6"/>
    <w:multiLevelType w:val="hybridMultilevel"/>
    <w:tmpl w:val="05D6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17C96"/>
    <w:multiLevelType w:val="hybridMultilevel"/>
    <w:tmpl w:val="BC7431B2"/>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D4B21D9"/>
    <w:multiLevelType w:val="hybridMultilevel"/>
    <w:tmpl w:val="5EC66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427AE"/>
    <w:multiLevelType w:val="singleLevel"/>
    <w:tmpl w:val="DAB6F11A"/>
    <w:lvl w:ilvl="0">
      <w:start w:val="6"/>
      <w:numFmt w:val="decimal"/>
      <w:lvlText w:val="%1."/>
      <w:lvlJc w:val="left"/>
      <w:pPr>
        <w:tabs>
          <w:tab w:val="num" w:pos="360"/>
        </w:tabs>
        <w:ind w:left="360" w:hanging="360"/>
      </w:pPr>
      <w:rPr>
        <w:rFonts w:hint="default"/>
      </w:rPr>
    </w:lvl>
  </w:abstractNum>
  <w:abstractNum w:abstractNumId="6" w15:restartNumberingAfterBreak="0">
    <w:nsid w:val="11E10A82"/>
    <w:multiLevelType w:val="hybridMultilevel"/>
    <w:tmpl w:val="B492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4242"/>
    <w:multiLevelType w:val="hybridMultilevel"/>
    <w:tmpl w:val="5B183504"/>
    <w:lvl w:ilvl="0" w:tplc="41FCAD0E">
      <w:start w:val="1"/>
      <w:numFmt w:val="bullet"/>
      <w:lvlText w:val=""/>
      <w:lvlJc w:val="left"/>
      <w:pPr>
        <w:ind w:left="828" w:hanging="360"/>
      </w:pPr>
      <w:rPr>
        <w:rFonts w:ascii="Symbol" w:eastAsia="Symbol" w:hAnsi="Symbol" w:hint="default"/>
        <w:w w:val="99"/>
        <w:sz w:val="20"/>
        <w:szCs w:val="20"/>
      </w:rPr>
    </w:lvl>
    <w:lvl w:ilvl="1" w:tplc="9A36A102">
      <w:start w:val="1"/>
      <w:numFmt w:val="bullet"/>
      <w:lvlText w:val="•"/>
      <w:lvlJc w:val="left"/>
      <w:pPr>
        <w:ind w:left="1756" w:hanging="360"/>
      </w:pPr>
      <w:rPr>
        <w:rFonts w:hint="default"/>
      </w:rPr>
    </w:lvl>
    <w:lvl w:ilvl="2" w:tplc="4E466204">
      <w:start w:val="1"/>
      <w:numFmt w:val="bullet"/>
      <w:lvlText w:val="•"/>
      <w:lvlJc w:val="left"/>
      <w:pPr>
        <w:ind w:left="2684" w:hanging="360"/>
      </w:pPr>
      <w:rPr>
        <w:rFonts w:hint="default"/>
      </w:rPr>
    </w:lvl>
    <w:lvl w:ilvl="3" w:tplc="C208261A">
      <w:start w:val="1"/>
      <w:numFmt w:val="bullet"/>
      <w:lvlText w:val="•"/>
      <w:lvlJc w:val="left"/>
      <w:pPr>
        <w:ind w:left="3612" w:hanging="360"/>
      </w:pPr>
      <w:rPr>
        <w:rFonts w:hint="default"/>
      </w:rPr>
    </w:lvl>
    <w:lvl w:ilvl="4" w:tplc="F964F6B8">
      <w:start w:val="1"/>
      <w:numFmt w:val="bullet"/>
      <w:lvlText w:val="•"/>
      <w:lvlJc w:val="left"/>
      <w:pPr>
        <w:ind w:left="4540" w:hanging="360"/>
      </w:pPr>
      <w:rPr>
        <w:rFonts w:hint="default"/>
      </w:rPr>
    </w:lvl>
    <w:lvl w:ilvl="5" w:tplc="87A8A2BE">
      <w:start w:val="1"/>
      <w:numFmt w:val="bullet"/>
      <w:lvlText w:val="•"/>
      <w:lvlJc w:val="left"/>
      <w:pPr>
        <w:ind w:left="5468" w:hanging="360"/>
      </w:pPr>
      <w:rPr>
        <w:rFonts w:hint="default"/>
      </w:rPr>
    </w:lvl>
    <w:lvl w:ilvl="6" w:tplc="C912530C">
      <w:start w:val="1"/>
      <w:numFmt w:val="bullet"/>
      <w:lvlText w:val="•"/>
      <w:lvlJc w:val="left"/>
      <w:pPr>
        <w:ind w:left="6396" w:hanging="360"/>
      </w:pPr>
      <w:rPr>
        <w:rFonts w:hint="default"/>
      </w:rPr>
    </w:lvl>
    <w:lvl w:ilvl="7" w:tplc="5E02E33E">
      <w:start w:val="1"/>
      <w:numFmt w:val="bullet"/>
      <w:lvlText w:val="•"/>
      <w:lvlJc w:val="left"/>
      <w:pPr>
        <w:ind w:left="7324" w:hanging="360"/>
      </w:pPr>
      <w:rPr>
        <w:rFonts w:hint="default"/>
      </w:rPr>
    </w:lvl>
    <w:lvl w:ilvl="8" w:tplc="749C0A1E">
      <w:start w:val="1"/>
      <w:numFmt w:val="bullet"/>
      <w:lvlText w:val="•"/>
      <w:lvlJc w:val="left"/>
      <w:pPr>
        <w:ind w:left="8252" w:hanging="360"/>
      </w:pPr>
      <w:rPr>
        <w:rFonts w:hint="default"/>
      </w:rPr>
    </w:lvl>
  </w:abstractNum>
  <w:abstractNum w:abstractNumId="8" w15:restartNumberingAfterBreak="0">
    <w:nsid w:val="14746490"/>
    <w:multiLevelType w:val="hybridMultilevel"/>
    <w:tmpl w:val="64FC85A2"/>
    <w:lvl w:ilvl="0" w:tplc="3DF0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0031E"/>
    <w:multiLevelType w:val="hybridMultilevel"/>
    <w:tmpl w:val="8B0CF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C7495F"/>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8E36525"/>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BDD3565"/>
    <w:multiLevelType w:val="hybridMultilevel"/>
    <w:tmpl w:val="CA9E96CA"/>
    <w:lvl w:ilvl="0" w:tplc="E50CC39C">
      <w:start w:val="3"/>
      <w:numFmt w:val="upperRoman"/>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601C3E"/>
    <w:multiLevelType w:val="hybridMultilevel"/>
    <w:tmpl w:val="8506B7EA"/>
    <w:lvl w:ilvl="0" w:tplc="1B2E2740">
      <w:start w:val="1"/>
      <w:numFmt w:val="bullet"/>
      <w:lvlText w:val=""/>
      <w:lvlJc w:val="left"/>
      <w:pPr>
        <w:ind w:left="786" w:hanging="360"/>
      </w:pPr>
      <w:rPr>
        <w:rFonts w:ascii="Symbol" w:hAnsi="Symbol" w:cs="Arial" w:hint="default"/>
        <w:w w:val="99"/>
        <w:sz w:val="22"/>
        <w:szCs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55575D4"/>
    <w:multiLevelType w:val="hybridMultilevel"/>
    <w:tmpl w:val="3D6CC7CE"/>
    <w:lvl w:ilvl="0" w:tplc="08090001">
      <w:start w:val="1"/>
      <w:numFmt w:val="bullet"/>
      <w:lvlText w:val=""/>
      <w:lvlJc w:val="left"/>
      <w:pPr>
        <w:ind w:left="720" w:hanging="360"/>
      </w:pPr>
      <w:rPr>
        <w:rFonts w:ascii="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53F9"/>
    <w:multiLevelType w:val="hybridMultilevel"/>
    <w:tmpl w:val="67886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A803D1"/>
    <w:multiLevelType w:val="hybridMultilevel"/>
    <w:tmpl w:val="49524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11255B"/>
    <w:multiLevelType w:val="hybridMultilevel"/>
    <w:tmpl w:val="B3DCA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44B04"/>
    <w:multiLevelType w:val="hybridMultilevel"/>
    <w:tmpl w:val="2CD08120"/>
    <w:lvl w:ilvl="0" w:tplc="4960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8215A"/>
    <w:multiLevelType w:val="hybridMultilevel"/>
    <w:tmpl w:val="4832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93"/>
    <w:multiLevelType w:val="hybridMultilevel"/>
    <w:tmpl w:val="79901CC4"/>
    <w:lvl w:ilvl="0" w:tplc="E1A890AC">
      <w:start w:val="1"/>
      <w:numFmt w:val="decimal"/>
      <w:lvlText w:val="%1."/>
      <w:lvlJc w:val="left"/>
      <w:pPr>
        <w:ind w:left="468" w:hanging="361"/>
      </w:pPr>
      <w:rPr>
        <w:rFonts w:ascii="Times New Roman" w:eastAsia="Times New Roman" w:hAnsi="Times New Roman" w:hint="default"/>
        <w:spacing w:val="1"/>
        <w:sz w:val="18"/>
        <w:szCs w:val="18"/>
      </w:rPr>
    </w:lvl>
    <w:lvl w:ilvl="1" w:tplc="8E864D82">
      <w:start w:val="1"/>
      <w:numFmt w:val="bullet"/>
      <w:lvlText w:val=""/>
      <w:lvlJc w:val="left"/>
      <w:pPr>
        <w:ind w:left="828" w:hanging="269"/>
      </w:pPr>
      <w:rPr>
        <w:rFonts w:ascii="Wingdings" w:eastAsia="Wingdings" w:hAnsi="Wingdings" w:hint="default"/>
        <w:sz w:val="16"/>
        <w:szCs w:val="16"/>
      </w:rPr>
    </w:lvl>
    <w:lvl w:ilvl="2" w:tplc="D1F2D3EE">
      <w:start w:val="1"/>
      <w:numFmt w:val="bullet"/>
      <w:lvlText w:val="•"/>
      <w:lvlJc w:val="left"/>
      <w:pPr>
        <w:ind w:left="1859" w:hanging="269"/>
      </w:pPr>
      <w:rPr>
        <w:rFonts w:hint="default"/>
      </w:rPr>
    </w:lvl>
    <w:lvl w:ilvl="3" w:tplc="DF0C8580">
      <w:start w:val="1"/>
      <w:numFmt w:val="bullet"/>
      <w:lvlText w:val="•"/>
      <w:lvlJc w:val="left"/>
      <w:pPr>
        <w:ind w:left="2890" w:hanging="269"/>
      </w:pPr>
      <w:rPr>
        <w:rFonts w:hint="default"/>
      </w:rPr>
    </w:lvl>
    <w:lvl w:ilvl="4" w:tplc="1854CBEE">
      <w:start w:val="1"/>
      <w:numFmt w:val="bullet"/>
      <w:lvlText w:val="•"/>
      <w:lvlJc w:val="left"/>
      <w:pPr>
        <w:ind w:left="3921" w:hanging="269"/>
      </w:pPr>
      <w:rPr>
        <w:rFonts w:hint="default"/>
      </w:rPr>
    </w:lvl>
    <w:lvl w:ilvl="5" w:tplc="1AC09A74">
      <w:start w:val="1"/>
      <w:numFmt w:val="bullet"/>
      <w:lvlText w:val="•"/>
      <w:lvlJc w:val="left"/>
      <w:pPr>
        <w:ind w:left="4953" w:hanging="269"/>
      </w:pPr>
      <w:rPr>
        <w:rFonts w:hint="default"/>
      </w:rPr>
    </w:lvl>
    <w:lvl w:ilvl="6" w:tplc="CC9E889E">
      <w:start w:val="1"/>
      <w:numFmt w:val="bullet"/>
      <w:lvlText w:val="•"/>
      <w:lvlJc w:val="left"/>
      <w:pPr>
        <w:ind w:left="5984" w:hanging="269"/>
      </w:pPr>
      <w:rPr>
        <w:rFonts w:hint="default"/>
      </w:rPr>
    </w:lvl>
    <w:lvl w:ilvl="7" w:tplc="9612BC4A">
      <w:start w:val="1"/>
      <w:numFmt w:val="bullet"/>
      <w:lvlText w:val="•"/>
      <w:lvlJc w:val="left"/>
      <w:pPr>
        <w:ind w:left="7015" w:hanging="269"/>
      </w:pPr>
      <w:rPr>
        <w:rFonts w:hint="default"/>
      </w:rPr>
    </w:lvl>
    <w:lvl w:ilvl="8" w:tplc="FD8A24A0">
      <w:start w:val="1"/>
      <w:numFmt w:val="bullet"/>
      <w:lvlText w:val="•"/>
      <w:lvlJc w:val="left"/>
      <w:pPr>
        <w:ind w:left="8046" w:hanging="269"/>
      </w:pPr>
      <w:rPr>
        <w:rFonts w:hint="default"/>
      </w:rPr>
    </w:lvl>
  </w:abstractNum>
  <w:abstractNum w:abstractNumId="21" w15:restartNumberingAfterBreak="0">
    <w:nsid w:val="3F0B4F3A"/>
    <w:multiLevelType w:val="hybridMultilevel"/>
    <w:tmpl w:val="752EC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5D75C9"/>
    <w:multiLevelType w:val="hybridMultilevel"/>
    <w:tmpl w:val="0B02AAF2"/>
    <w:lvl w:ilvl="0" w:tplc="77488476">
      <w:start w:val="1"/>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033F"/>
    <w:multiLevelType w:val="hybridMultilevel"/>
    <w:tmpl w:val="76A63F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E3578A"/>
    <w:multiLevelType w:val="hybridMultilevel"/>
    <w:tmpl w:val="7CB46982"/>
    <w:lvl w:ilvl="0" w:tplc="1402CF7C">
      <w:start w:val="1"/>
      <w:numFmt w:val="decimal"/>
      <w:lvlText w:val="%1."/>
      <w:lvlJc w:val="left"/>
      <w:pPr>
        <w:ind w:left="465" w:hanging="416"/>
      </w:pPr>
      <w:rPr>
        <w:rFonts w:asciiTheme="minorHAnsi" w:eastAsia="Times New Roman" w:hAnsiTheme="minorHAnsi" w:hint="default"/>
        <w:b w:val="0"/>
        <w:i w:val="0"/>
        <w:sz w:val="22"/>
        <w:szCs w:val="22"/>
      </w:rPr>
    </w:lvl>
    <w:lvl w:ilvl="1" w:tplc="90DE3914">
      <w:start w:val="1"/>
      <w:numFmt w:val="bullet"/>
      <w:lvlText w:val=""/>
      <w:lvlJc w:val="left"/>
      <w:pPr>
        <w:ind w:left="825" w:hanging="360"/>
      </w:pPr>
      <w:rPr>
        <w:rFonts w:ascii="Symbol" w:eastAsia="Symbol" w:hAnsi="Symbol" w:hint="default"/>
        <w:w w:val="99"/>
        <w:sz w:val="20"/>
        <w:szCs w:val="20"/>
      </w:rPr>
    </w:lvl>
    <w:lvl w:ilvl="2" w:tplc="276A68B6">
      <w:start w:val="1"/>
      <w:numFmt w:val="bullet"/>
      <w:lvlText w:val="•"/>
      <w:lvlJc w:val="left"/>
      <w:pPr>
        <w:ind w:left="825" w:hanging="360"/>
      </w:pPr>
      <w:rPr>
        <w:rFonts w:hint="default"/>
      </w:rPr>
    </w:lvl>
    <w:lvl w:ilvl="3" w:tplc="A24006EC">
      <w:start w:val="1"/>
      <w:numFmt w:val="bullet"/>
      <w:lvlText w:val="•"/>
      <w:lvlJc w:val="left"/>
      <w:pPr>
        <w:ind w:left="1998" w:hanging="360"/>
      </w:pPr>
      <w:rPr>
        <w:rFonts w:hint="default"/>
      </w:rPr>
    </w:lvl>
    <w:lvl w:ilvl="4" w:tplc="E8D28700">
      <w:start w:val="1"/>
      <w:numFmt w:val="bullet"/>
      <w:lvlText w:val="•"/>
      <w:lvlJc w:val="left"/>
      <w:pPr>
        <w:ind w:left="3171" w:hanging="360"/>
      </w:pPr>
      <w:rPr>
        <w:rFonts w:hint="default"/>
      </w:rPr>
    </w:lvl>
    <w:lvl w:ilvl="5" w:tplc="B590CA50">
      <w:start w:val="1"/>
      <w:numFmt w:val="bullet"/>
      <w:lvlText w:val="•"/>
      <w:lvlJc w:val="left"/>
      <w:pPr>
        <w:ind w:left="4344" w:hanging="360"/>
      </w:pPr>
      <w:rPr>
        <w:rFonts w:hint="default"/>
      </w:rPr>
    </w:lvl>
    <w:lvl w:ilvl="6" w:tplc="F7CAABEC">
      <w:start w:val="1"/>
      <w:numFmt w:val="bullet"/>
      <w:lvlText w:val="•"/>
      <w:lvlJc w:val="left"/>
      <w:pPr>
        <w:ind w:left="5517" w:hanging="360"/>
      </w:pPr>
      <w:rPr>
        <w:rFonts w:hint="default"/>
      </w:rPr>
    </w:lvl>
    <w:lvl w:ilvl="7" w:tplc="1334F424">
      <w:start w:val="1"/>
      <w:numFmt w:val="bullet"/>
      <w:lvlText w:val="•"/>
      <w:lvlJc w:val="left"/>
      <w:pPr>
        <w:ind w:left="6689" w:hanging="360"/>
      </w:pPr>
      <w:rPr>
        <w:rFonts w:hint="default"/>
      </w:rPr>
    </w:lvl>
    <w:lvl w:ilvl="8" w:tplc="9A426D38">
      <w:start w:val="1"/>
      <w:numFmt w:val="bullet"/>
      <w:lvlText w:val="•"/>
      <w:lvlJc w:val="left"/>
      <w:pPr>
        <w:ind w:left="7862" w:hanging="360"/>
      </w:pPr>
      <w:rPr>
        <w:rFonts w:hint="default"/>
      </w:rPr>
    </w:lvl>
  </w:abstractNum>
  <w:abstractNum w:abstractNumId="25" w15:restartNumberingAfterBreak="0">
    <w:nsid w:val="4CEF1FA7"/>
    <w:multiLevelType w:val="hybridMultilevel"/>
    <w:tmpl w:val="11B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83877"/>
    <w:multiLevelType w:val="hybridMultilevel"/>
    <w:tmpl w:val="382A0F54"/>
    <w:lvl w:ilvl="0" w:tplc="5AF6044C">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061A4C"/>
    <w:multiLevelType w:val="hybridMultilevel"/>
    <w:tmpl w:val="CC683AF0"/>
    <w:lvl w:ilvl="0" w:tplc="7E6462D6">
      <w:start w:val="1"/>
      <w:numFmt w:val="lowerLetter"/>
      <w:lvlText w:val="%1."/>
      <w:lvlJc w:val="left"/>
      <w:pPr>
        <w:ind w:left="528" w:hanging="452"/>
      </w:pPr>
      <w:rPr>
        <w:rFonts w:asciiTheme="minorHAnsi" w:eastAsia="Times New Roman" w:hAnsiTheme="minorHAnsi" w:hint="default"/>
        <w:spacing w:val="-1"/>
        <w:w w:val="99"/>
        <w:sz w:val="22"/>
        <w:szCs w:val="22"/>
      </w:rPr>
    </w:lvl>
    <w:lvl w:ilvl="1" w:tplc="98EABF64">
      <w:start w:val="1"/>
      <w:numFmt w:val="bullet"/>
      <w:lvlText w:val="•"/>
      <w:lvlJc w:val="left"/>
      <w:pPr>
        <w:ind w:left="1486" w:hanging="452"/>
      </w:pPr>
      <w:rPr>
        <w:rFonts w:hint="default"/>
      </w:rPr>
    </w:lvl>
    <w:lvl w:ilvl="2" w:tplc="EA265A7C">
      <w:start w:val="1"/>
      <w:numFmt w:val="bullet"/>
      <w:lvlText w:val="•"/>
      <w:lvlJc w:val="left"/>
      <w:pPr>
        <w:ind w:left="2444" w:hanging="452"/>
      </w:pPr>
      <w:rPr>
        <w:rFonts w:hint="default"/>
      </w:rPr>
    </w:lvl>
    <w:lvl w:ilvl="3" w:tplc="DDF6E9D4">
      <w:start w:val="1"/>
      <w:numFmt w:val="bullet"/>
      <w:lvlText w:val="•"/>
      <w:lvlJc w:val="left"/>
      <w:pPr>
        <w:ind w:left="3402" w:hanging="452"/>
      </w:pPr>
      <w:rPr>
        <w:rFonts w:hint="default"/>
      </w:rPr>
    </w:lvl>
    <w:lvl w:ilvl="4" w:tplc="0B700A72">
      <w:start w:val="1"/>
      <w:numFmt w:val="bullet"/>
      <w:lvlText w:val="•"/>
      <w:lvlJc w:val="left"/>
      <w:pPr>
        <w:ind w:left="4360" w:hanging="452"/>
      </w:pPr>
      <w:rPr>
        <w:rFonts w:hint="default"/>
      </w:rPr>
    </w:lvl>
    <w:lvl w:ilvl="5" w:tplc="06E4AFE2">
      <w:start w:val="1"/>
      <w:numFmt w:val="bullet"/>
      <w:lvlText w:val="•"/>
      <w:lvlJc w:val="left"/>
      <w:pPr>
        <w:ind w:left="5318" w:hanging="452"/>
      </w:pPr>
      <w:rPr>
        <w:rFonts w:hint="default"/>
      </w:rPr>
    </w:lvl>
    <w:lvl w:ilvl="6" w:tplc="F1222472">
      <w:start w:val="1"/>
      <w:numFmt w:val="bullet"/>
      <w:lvlText w:val="•"/>
      <w:lvlJc w:val="left"/>
      <w:pPr>
        <w:ind w:left="6276" w:hanging="452"/>
      </w:pPr>
      <w:rPr>
        <w:rFonts w:hint="default"/>
      </w:rPr>
    </w:lvl>
    <w:lvl w:ilvl="7" w:tplc="99364998">
      <w:start w:val="1"/>
      <w:numFmt w:val="bullet"/>
      <w:lvlText w:val="•"/>
      <w:lvlJc w:val="left"/>
      <w:pPr>
        <w:ind w:left="7234" w:hanging="452"/>
      </w:pPr>
      <w:rPr>
        <w:rFonts w:hint="default"/>
      </w:rPr>
    </w:lvl>
    <w:lvl w:ilvl="8" w:tplc="9B1C18FE">
      <w:start w:val="1"/>
      <w:numFmt w:val="bullet"/>
      <w:lvlText w:val="•"/>
      <w:lvlJc w:val="left"/>
      <w:pPr>
        <w:ind w:left="8192" w:hanging="452"/>
      </w:pPr>
      <w:rPr>
        <w:rFonts w:hint="default"/>
      </w:rPr>
    </w:lvl>
  </w:abstractNum>
  <w:abstractNum w:abstractNumId="28" w15:restartNumberingAfterBreak="0">
    <w:nsid w:val="57423C2F"/>
    <w:multiLevelType w:val="hybridMultilevel"/>
    <w:tmpl w:val="B0A88A7A"/>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0AF5398"/>
    <w:multiLevelType w:val="hybridMultilevel"/>
    <w:tmpl w:val="7708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1974"/>
    <w:multiLevelType w:val="hybridMultilevel"/>
    <w:tmpl w:val="4A68C670"/>
    <w:lvl w:ilvl="0" w:tplc="0409000F">
      <w:start w:val="1"/>
      <w:numFmt w:val="decimal"/>
      <w:lvlText w:val="%1."/>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210E5"/>
    <w:multiLevelType w:val="singleLevel"/>
    <w:tmpl w:val="0C090013"/>
    <w:lvl w:ilvl="0">
      <w:start w:val="2"/>
      <w:numFmt w:val="upperRoman"/>
      <w:lvlText w:val="%1."/>
      <w:lvlJc w:val="left"/>
      <w:pPr>
        <w:tabs>
          <w:tab w:val="num" w:pos="720"/>
        </w:tabs>
        <w:ind w:left="720" w:hanging="720"/>
      </w:pPr>
      <w:rPr>
        <w:rFonts w:hint="default"/>
      </w:rPr>
    </w:lvl>
  </w:abstractNum>
  <w:abstractNum w:abstractNumId="32" w15:restartNumberingAfterBreak="0">
    <w:nsid w:val="7F535DF1"/>
    <w:multiLevelType w:val="hybridMultilevel"/>
    <w:tmpl w:val="869EC084"/>
    <w:lvl w:ilvl="0" w:tplc="0E2052EE">
      <w:start w:val="1"/>
      <w:numFmt w:val="decimal"/>
      <w:lvlText w:val="%1."/>
      <w:lvlJc w:val="left"/>
      <w:pPr>
        <w:tabs>
          <w:tab w:val="num" w:pos="786"/>
        </w:tabs>
        <w:ind w:left="786"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5"/>
  </w:num>
  <w:num w:numId="4">
    <w:abstractNumId w:val="17"/>
  </w:num>
  <w:num w:numId="5">
    <w:abstractNumId w:val="15"/>
  </w:num>
  <w:num w:numId="6">
    <w:abstractNumId w:val="21"/>
  </w:num>
  <w:num w:numId="7">
    <w:abstractNumId w:val="23"/>
  </w:num>
  <w:num w:numId="8">
    <w:abstractNumId w:val="32"/>
  </w:num>
  <w:num w:numId="9">
    <w:abstractNumId w:val="12"/>
  </w:num>
  <w:num w:numId="10">
    <w:abstractNumId w:val="28"/>
  </w:num>
  <w:num w:numId="11">
    <w:abstractNumId w:val="11"/>
  </w:num>
  <w:num w:numId="12">
    <w:abstractNumId w:val="16"/>
  </w:num>
  <w:num w:numId="13">
    <w:abstractNumId w:val="3"/>
  </w:num>
  <w:num w:numId="14">
    <w:abstractNumId w:val="10"/>
  </w:num>
  <w:num w:numId="15">
    <w:abstractNumId w:val="26"/>
  </w:num>
  <w:num w:numId="16">
    <w:abstractNumId w:val="4"/>
  </w:num>
  <w:num w:numId="17">
    <w:abstractNumId w:val="20"/>
  </w:num>
  <w:num w:numId="18">
    <w:abstractNumId w:val="7"/>
  </w:num>
  <w:num w:numId="19">
    <w:abstractNumId w:val="27"/>
  </w:num>
  <w:num w:numId="20">
    <w:abstractNumId w:val="24"/>
  </w:num>
  <w:num w:numId="21">
    <w:abstractNumId w:val="0"/>
  </w:num>
  <w:num w:numId="22">
    <w:abstractNumId w:val="14"/>
  </w:num>
  <w:num w:numId="23">
    <w:abstractNumId w:val="30"/>
  </w:num>
  <w:num w:numId="24">
    <w:abstractNumId w:val="13"/>
  </w:num>
  <w:num w:numId="25">
    <w:abstractNumId w:val="25"/>
  </w:num>
  <w:num w:numId="26">
    <w:abstractNumId w:val="22"/>
  </w:num>
  <w:num w:numId="27">
    <w:abstractNumId w:val="9"/>
  </w:num>
  <w:num w:numId="28">
    <w:abstractNumId w:val="29"/>
  </w:num>
  <w:num w:numId="29">
    <w:abstractNumId w:val="2"/>
  </w:num>
  <w:num w:numId="30">
    <w:abstractNumId w:val="6"/>
  </w:num>
  <w:num w:numId="31">
    <w:abstractNumId w:val="8"/>
  </w:num>
  <w:num w:numId="32">
    <w:abstractNumId w:val="19"/>
  </w:num>
  <w:num w:numId="33">
    <w:abstractNumId w:val="1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7C"/>
    <w:rsid w:val="000006D1"/>
    <w:rsid w:val="00007994"/>
    <w:rsid w:val="00017B7F"/>
    <w:rsid w:val="000309F3"/>
    <w:rsid w:val="00032492"/>
    <w:rsid w:val="00033D70"/>
    <w:rsid w:val="000340F1"/>
    <w:rsid w:val="00036C18"/>
    <w:rsid w:val="000453BB"/>
    <w:rsid w:val="000478DD"/>
    <w:rsid w:val="00052008"/>
    <w:rsid w:val="00053F64"/>
    <w:rsid w:val="000579CF"/>
    <w:rsid w:val="000670DA"/>
    <w:rsid w:val="0007087B"/>
    <w:rsid w:val="0007155B"/>
    <w:rsid w:val="00076E2A"/>
    <w:rsid w:val="00080B83"/>
    <w:rsid w:val="00081873"/>
    <w:rsid w:val="0008249A"/>
    <w:rsid w:val="000839EC"/>
    <w:rsid w:val="00086092"/>
    <w:rsid w:val="00086D89"/>
    <w:rsid w:val="00095C8E"/>
    <w:rsid w:val="000967CF"/>
    <w:rsid w:val="000A3980"/>
    <w:rsid w:val="000B18D4"/>
    <w:rsid w:val="000B2539"/>
    <w:rsid w:val="000B2A48"/>
    <w:rsid w:val="000B32BB"/>
    <w:rsid w:val="000B3573"/>
    <w:rsid w:val="000B555F"/>
    <w:rsid w:val="000B5C9F"/>
    <w:rsid w:val="000B5CE7"/>
    <w:rsid w:val="000B6082"/>
    <w:rsid w:val="000C170B"/>
    <w:rsid w:val="000D0DAD"/>
    <w:rsid w:val="000D36D8"/>
    <w:rsid w:val="000D55E2"/>
    <w:rsid w:val="000D5612"/>
    <w:rsid w:val="000E1F9C"/>
    <w:rsid w:val="000E27E4"/>
    <w:rsid w:val="000E29FB"/>
    <w:rsid w:val="000E5542"/>
    <w:rsid w:val="000F1C9E"/>
    <w:rsid w:val="000F2756"/>
    <w:rsid w:val="000F4011"/>
    <w:rsid w:val="00107401"/>
    <w:rsid w:val="00116061"/>
    <w:rsid w:val="001212BC"/>
    <w:rsid w:val="00131854"/>
    <w:rsid w:val="00131EDF"/>
    <w:rsid w:val="001325F1"/>
    <w:rsid w:val="0013491B"/>
    <w:rsid w:val="00134CFC"/>
    <w:rsid w:val="001378A0"/>
    <w:rsid w:val="00141D4B"/>
    <w:rsid w:val="00141EB6"/>
    <w:rsid w:val="00146522"/>
    <w:rsid w:val="00146837"/>
    <w:rsid w:val="00147A6A"/>
    <w:rsid w:val="001527B3"/>
    <w:rsid w:val="00153163"/>
    <w:rsid w:val="00157B83"/>
    <w:rsid w:val="0016261D"/>
    <w:rsid w:val="00164475"/>
    <w:rsid w:val="00173088"/>
    <w:rsid w:val="00181231"/>
    <w:rsid w:val="00183B54"/>
    <w:rsid w:val="0018471A"/>
    <w:rsid w:val="00191D83"/>
    <w:rsid w:val="00194FDE"/>
    <w:rsid w:val="001A1E4F"/>
    <w:rsid w:val="001A2C5B"/>
    <w:rsid w:val="001A3124"/>
    <w:rsid w:val="001A314A"/>
    <w:rsid w:val="001B3DC5"/>
    <w:rsid w:val="001B51DB"/>
    <w:rsid w:val="001C3F65"/>
    <w:rsid w:val="001C4BBD"/>
    <w:rsid w:val="001C60D3"/>
    <w:rsid w:val="001C7874"/>
    <w:rsid w:val="001D0082"/>
    <w:rsid w:val="001D3030"/>
    <w:rsid w:val="001D5040"/>
    <w:rsid w:val="001D5B72"/>
    <w:rsid w:val="001D7824"/>
    <w:rsid w:val="001E1B94"/>
    <w:rsid w:val="001E2111"/>
    <w:rsid w:val="001E27EF"/>
    <w:rsid w:val="001E722E"/>
    <w:rsid w:val="001F17EC"/>
    <w:rsid w:val="00203507"/>
    <w:rsid w:val="00204E28"/>
    <w:rsid w:val="00210E9C"/>
    <w:rsid w:val="002161CE"/>
    <w:rsid w:val="0022293E"/>
    <w:rsid w:val="00222C20"/>
    <w:rsid w:val="00224B94"/>
    <w:rsid w:val="00226EF6"/>
    <w:rsid w:val="002376ED"/>
    <w:rsid w:val="0024241A"/>
    <w:rsid w:val="0025088A"/>
    <w:rsid w:val="00257761"/>
    <w:rsid w:val="002608D1"/>
    <w:rsid w:val="00261C1D"/>
    <w:rsid w:val="002621BF"/>
    <w:rsid w:val="00275ED9"/>
    <w:rsid w:val="0027615D"/>
    <w:rsid w:val="00277FC4"/>
    <w:rsid w:val="002971A4"/>
    <w:rsid w:val="002A0D68"/>
    <w:rsid w:val="002A4458"/>
    <w:rsid w:val="002A6FC1"/>
    <w:rsid w:val="002B27BD"/>
    <w:rsid w:val="002B525A"/>
    <w:rsid w:val="002C3338"/>
    <w:rsid w:val="002C6474"/>
    <w:rsid w:val="002D1E3E"/>
    <w:rsid w:val="002D7227"/>
    <w:rsid w:val="002D7728"/>
    <w:rsid w:val="002E4209"/>
    <w:rsid w:val="002F298A"/>
    <w:rsid w:val="002F415C"/>
    <w:rsid w:val="002F77E6"/>
    <w:rsid w:val="00303023"/>
    <w:rsid w:val="003070BF"/>
    <w:rsid w:val="00310059"/>
    <w:rsid w:val="003249A7"/>
    <w:rsid w:val="00331B15"/>
    <w:rsid w:val="0033618B"/>
    <w:rsid w:val="00345D5A"/>
    <w:rsid w:val="00347CE5"/>
    <w:rsid w:val="00355E3B"/>
    <w:rsid w:val="003567F7"/>
    <w:rsid w:val="00365494"/>
    <w:rsid w:val="00366F64"/>
    <w:rsid w:val="0036732C"/>
    <w:rsid w:val="00370911"/>
    <w:rsid w:val="00377AB5"/>
    <w:rsid w:val="00384694"/>
    <w:rsid w:val="003862D8"/>
    <w:rsid w:val="00394BB4"/>
    <w:rsid w:val="003A4148"/>
    <w:rsid w:val="003A4469"/>
    <w:rsid w:val="003B2C84"/>
    <w:rsid w:val="003B665E"/>
    <w:rsid w:val="003C21D2"/>
    <w:rsid w:val="003D119C"/>
    <w:rsid w:val="003D12B9"/>
    <w:rsid w:val="003D60AE"/>
    <w:rsid w:val="003D6455"/>
    <w:rsid w:val="003E673C"/>
    <w:rsid w:val="003F52C6"/>
    <w:rsid w:val="003F634A"/>
    <w:rsid w:val="00411825"/>
    <w:rsid w:val="00411A6D"/>
    <w:rsid w:val="00415A4B"/>
    <w:rsid w:val="004201A0"/>
    <w:rsid w:val="004202A1"/>
    <w:rsid w:val="00420B13"/>
    <w:rsid w:val="004229FE"/>
    <w:rsid w:val="00434B3C"/>
    <w:rsid w:val="004411FF"/>
    <w:rsid w:val="004462F0"/>
    <w:rsid w:val="0045031B"/>
    <w:rsid w:val="00450FF0"/>
    <w:rsid w:val="0045644E"/>
    <w:rsid w:val="00457DD4"/>
    <w:rsid w:val="0046101E"/>
    <w:rsid w:val="00467AA6"/>
    <w:rsid w:val="00474A22"/>
    <w:rsid w:val="00481E6A"/>
    <w:rsid w:val="00483209"/>
    <w:rsid w:val="004957FA"/>
    <w:rsid w:val="004A735F"/>
    <w:rsid w:val="004B0FD6"/>
    <w:rsid w:val="004C0B85"/>
    <w:rsid w:val="004C4011"/>
    <w:rsid w:val="004C47EE"/>
    <w:rsid w:val="004C5BE8"/>
    <w:rsid w:val="004C5C1B"/>
    <w:rsid w:val="004C66ED"/>
    <w:rsid w:val="004D06C6"/>
    <w:rsid w:val="004D1957"/>
    <w:rsid w:val="004D2078"/>
    <w:rsid w:val="004D4AEF"/>
    <w:rsid w:val="004D4D68"/>
    <w:rsid w:val="004D6CF5"/>
    <w:rsid w:val="004D7CC7"/>
    <w:rsid w:val="004D7DBA"/>
    <w:rsid w:val="004E04F4"/>
    <w:rsid w:val="004E28F4"/>
    <w:rsid w:val="004E2CD5"/>
    <w:rsid w:val="004F2A1B"/>
    <w:rsid w:val="004F2CCC"/>
    <w:rsid w:val="00501034"/>
    <w:rsid w:val="0050722E"/>
    <w:rsid w:val="00510736"/>
    <w:rsid w:val="00512537"/>
    <w:rsid w:val="0051534A"/>
    <w:rsid w:val="00517F0D"/>
    <w:rsid w:val="00522BF8"/>
    <w:rsid w:val="005276D2"/>
    <w:rsid w:val="00527DFF"/>
    <w:rsid w:val="00540AD0"/>
    <w:rsid w:val="00540F7D"/>
    <w:rsid w:val="005462C0"/>
    <w:rsid w:val="00550D7B"/>
    <w:rsid w:val="00554881"/>
    <w:rsid w:val="00556751"/>
    <w:rsid w:val="00561EA1"/>
    <w:rsid w:val="0056233B"/>
    <w:rsid w:val="00566EEB"/>
    <w:rsid w:val="0057048B"/>
    <w:rsid w:val="00577ECE"/>
    <w:rsid w:val="00580DEB"/>
    <w:rsid w:val="00582961"/>
    <w:rsid w:val="00586B3E"/>
    <w:rsid w:val="005907E0"/>
    <w:rsid w:val="00590D9F"/>
    <w:rsid w:val="005925DE"/>
    <w:rsid w:val="00593A78"/>
    <w:rsid w:val="005940C2"/>
    <w:rsid w:val="005A00BD"/>
    <w:rsid w:val="005A4499"/>
    <w:rsid w:val="005A7013"/>
    <w:rsid w:val="005B16D8"/>
    <w:rsid w:val="005B366C"/>
    <w:rsid w:val="005B4578"/>
    <w:rsid w:val="005B5FE7"/>
    <w:rsid w:val="005C6663"/>
    <w:rsid w:val="005D00C1"/>
    <w:rsid w:val="005D6353"/>
    <w:rsid w:val="005D774B"/>
    <w:rsid w:val="005E457C"/>
    <w:rsid w:val="005E5840"/>
    <w:rsid w:val="005E5AD2"/>
    <w:rsid w:val="005E6AC6"/>
    <w:rsid w:val="005F1345"/>
    <w:rsid w:val="006033EB"/>
    <w:rsid w:val="0060490B"/>
    <w:rsid w:val="00606CF8"/>
    <w:rsid w:val="006078C0"/>
    <w:rsid w:val="006152CA"/>
    <w:rsid w:val="00620664"/>
    <w:rsid w:val="006222DF"/>
    <w:rsid w:val="00631E22"/>
    <w:rsid w:val="006320E3"/>
    <w:rsid w:val="00632544"/>
    <w:rsid w:val="00635B1E"/>
    <w:rsid w:val="00641826"/>
    <w:rsid w:val="00655754"/>
    <w:rsid w:val="00667CA8"/>
    <w:rsid w:val="006703A0"/>
    <w:rsid w:val="00674ABF"/>
    <w:rsid w:val="0067506F"/>
    <w:rsid w:val="0067536C"/>
    <w:rsid w:val="00676DFC"/>
    <w:rsid w:val="00686029"/>
    <w:rsid w:val="00694DFF"/>
    <w:rsid w:val="00695626"/>
    <w:rsid w:val="006A0305"/>
    <w:rsid w:val="006A2686"/>
    <w:rsid w:val="006A72D9"/>
    <w:rsid w:val="006B1A3A"/>
    <w:rsid w:val="006B2677"/>
    <w:rsid w:val="006B50F8"/>
    <w:rsid w:val="006C09B1"/>
    <w:rsid w:val="006C4627"/>
    <w:rsid w:val="006C4D40"/>
    <w:rsid w:val="006D06F4"/>
    <w:rsid w:val="006D19C0"/>
    <w:rsid w:val="006E16BD"/>
    <w:rsid w:val="006E29E6"/>
    <w:rsid w:val="006E5758"/>
    <w:rsid w:val="006E69E9"/>
    <w:rsid w:val="006F0193"/>
    <w:rsid w:val="006F01A0"/>
    <w:rsid w:val="006F135E"/>
    <w:rsid w:val="006F1382"/>
    <w:rsid w:val="006F75DD"/>
    <w:rsid w:val="00703805"/>
    <w:rsid w:val="00704E12"/>
    <w:rsid w:val="00705E4D"/>
    <w:rsid w:val="00710E1D"/>
    <w:rsid w:val="00713749"/>
    <w:rsid w:val="00714986"/>
    <w:rsid w:val="00714C74"/>
    <w:rsid w:val="00716D4C"/>
    <w:rsid w:val="00720CDD"/>
    <w:rsid w:val="00722647"/>
    <w:rsid w:val="00723354"/>
    <w:rsid w:val="0073142B"/>
    <w:rsid w:val="0073163C"/>
    <w:rsid w:val="00733EDE"/>
    <w:rsid w:val="00737FF5"/>
    <w:rsid w:val="00747BA4"/>
    <w:rsid w:val="007562E5"/>
    <w:rsid w:val="007618AC"/>
    <w:rsid w:val="007702EB"/>
    <w:rsid w:val="00770AAA"/>
    <w:rsid w:val="00771CE3"/>
    <w:rsid w:val="00772A80"/>
    <w:rsid w:val="00773874"/>
    <w:rsid w:val="00776B63"/>
    <w:rsid w:val="00776F2D"/>
    <w:rsid w:val="007852D9"/>
    <w:rsid w:val="00786EA2"/>
    <w:rsid w:val="007A02D9"/>
    <w:rsid w:val="007A1378"/>
    <w:rsid w:val="007A4F4F"/>
    <w:rsid w:val="007B06EF"/>
    <w:rsid w:val="007B162F"/>
    <w:rsid w:val="007B3004"/>
    <w:rsid w:val="007B56EB"/>
    <w:rsid w:val="007D0C59"/>
    <w:rsid w:val="007D7C45"/>
    <w:rsid w:val="007E0421"/>
    <w:rsid w:val="007E20A0"/>
    <w:rsid w:val="007E24A5"/>
    <w:rsid w:val="007E30D9"/>
    <w:rsid w:val="007E48CB"/>
    <w:rsid w:val="007E67BE"/>
    <w:rsid w:val="007E6A90"/>
    <w:rsid w:val="007F1148"/>
    <w:rsid w:val="007F3E34"/>
    <w:rsid w:val="008038C6"/>
    <w:rsid w:val="00810785"/>
    <w:rsid w:val="00814ECC"/>
    <w:rsid w:val="00816699"/>
    <w:rsid w:val="00826724"/>
    <w:rsid w:val="00826812"/>
    <w:rsid w:val="008303C6"/>
    <w:rsid w:val="008338DD"/>
    <w:rsid w:val="0083758E"/>
    <w:rsid w:val="008506A5"/>
    <w:rsid w:val="00857283"/>
    <w:rsid w:val="0085729F"/>
    <w:rsid w:val="0086630E"/>
    <w:rsid w:val="00867E4D"/>
    <w:rsid w:val="0088019C"/>
    <w:rsid w:val="00891CB6"/>
    <w:rsid w:val="0089314C"/>
    <w:rsid w:val="00894A9B"/>
    <w:rsid w:val="00897206"/>
    <w:rsid w:val="008B43F5"/>
    <w:rsid w:val="008B45B3"/>
    <w:rsid w:val="008C575C"/>
    <w:rsid w:val="008D5E10"/>
    <w:rsid w:val="008E27B3"/>
    <w:rsid w:val="008F2523"/>
    <w:rsid w:val="008F56E2"/>
    <w:rsid w:val="008F5DFC"/>
    <w:rsid w:val="00900896"/>
    <w:rsid w:val="00902A28"/>
    <w:rsid w:val="0090717C"/>
    <w:rsid w:val="009104A4"/>
    <w:rsid w:val="009110E7"/>
    <w:rsid w:val="0091498C"/>
    <w:rsid w:val="009215E1"/>
    <w:rsid w:val="00937959"/>
    <w:rsid w:val="009526A5"/>
    <w:rsid w:val="0095588D"/>
    <w:rsid w:val="009558A9"/>
    <w:rsid w:val="00963CE9"/>
    <w:rsid w:val="009640C3"/>
    <w:rsid w:val="0096694A"/>
    <w:rsid w:val="00967ACB"/>
    <w:rsid w:val="00967BD8"/>
    <w:rsid w:val="009702A0"/>
    <w:rsid w:val="00975592"/>
    <w:rsid w:val="009768E7"/>
    <w:rsid w:val="009840AF"/>
    <w:rsid w:val="009852D1"/>
    <w:rsid w:val="00987B1F"/>
    <w:rsid w:val="00992752"/>
    <w:rsid w:val="00994048"/>
    <w:rsid w:val="00995737"/>
    <w:rsid w:val="00995E87"/>
    <w:rsid w:val="00996F65"/>
    <w:rsid w:val="00997023"/>
    <w:rsid w:val="0099767C"/>
    <w:rsid w:val="00997970"/>
    <w:rsid w:val="009A6F7D"/>
    <w:rsid w:val="009B43B5"/>
    <w:rsid w:val="009B6664"/>
    <w:rsid w:val="009C18A2"/>
    <w:rsid w:val="009C48FA"/>
    <w:rsid w:val="009E515D"/>
    <w:rsid w:val="009F4116"/>
    <w:rsid w:val="00A018AB"/>
    <w:rsid w:val="00A05CC3"/>
    <w:rsid w:val="00A07D93"/>
    <w:rsid w:val="00A101CE"/>
    <w:rsid w:val="00A23C5D"/>
    <w:rsid w:val="00A320E7"/>
    <w:rsid w:val="00A32331"/>
    <w:rsid w:val="00A37580"/>
    <w:rsid w:val="00A3760C"/>
    <w:rsid w:val="00A37BC3"/>
    <w:rsid w:val="00A42182"/>
    <w:rsid w:val="00A501CC"/>
    <w:rsid w:val="00A51CE5"/>
    <w:rsid w:val="00A52C4E"/>
    <w:rsid w:val="00A545EE"/>
    <w:rsid w:val="00A55556"/>
    <w:rsid w:val="00A66DDB"/>
    <w:rsid w:val="00A709F3"/>
    <w:rsid w:val="00A7625B"/>
    <w:rsid w:val="00A82458"/>
    <w:rsid w:val="00A82666"/>
    <w:rsid w:val="00A840B8"/>
    <w:rsid w:val="00A86399"/>
    <w:rsid w:val="00A87B29"/>
    <w:rsid w:val="00A92C98"/>
    <w:rsid w:val="00A966E6"/>
    <w:rsid w:val="00AA1738"/>
    <w:rsid w:val="00AA3FBF"/>
    <w:rsid w:val="00AA6924"/>
    <w:rsid w:val="00AC3A90"/>
    <w:rsid w:val="00AC5B4C"/>
    <w:rsid w:val="00AD0A8F"/>
    <w:rsid w:val="00AD3791"/>
    <w:rsid w:val="00AD40C5"/>
    <w:rsid w:val="00AD4AA9"/>
    <w:rsid w:val="00AD5616"/>
    <w:rsid w:val="00AD7F63"/>
    <w:rsid w:val="00AE0653"/>
    <w:rsid w:val="00AE6723"/>
    <w:rsid w:val="00AF1907"/>
    <w:rsid w:val="00AF40ED"/>
    <w:rsid w:val="00B024F2"/>
    <w:rsid w:val="00B04C39"/>
    <w:rsid w:val="00B10211"/>
    <w:rsid w:val="00B13559"/>
    <w:rsid w:val="00B14F32"/>
    <w:rsid w:val="00B20846"/>
    <w:rsid w:val="00B2241C"/>
    <w:rsid w:val="00B234DC"/>
    <w:rsid w:val="00B30871"/>
    <w:rsid w:val="00B3234C"/>
    <w:rsid w:val="00B32F65"/>
    <w:rsid w:val="00B41722"/>
    <w:rsid w:val="00B4262D"/>
    <w:rsid w:val="00B5486C"/>
    <w:rsid w:val="00B56E8F"/>
    <w:rsid w:val="00B6414D"/>
    <w:rsid w:val="00B6429F"/>
    <w:rsid w:val="00B70DE2"/>
    <w:rsid w:val="00B719E5"/>
    <w:rsid w:val="00B71D94"/>
    <w:rsid w:val="00B7294D"/>
    <w:rsid w:val="00B753BF"/>
    <w:rsid w:val="00B754AD"/>
    <w:rsid w:val="00B81025"/>
    <w:rsid w:val="00B82753"/>
    <w:rsid w:val="00B82941"/>
    <w:rsid w:val="00B84F16"/>
    <w:rsid w:val="00B87BC1"/>
    <w:rsid w:val="00B9124D"/>
    <w:rsid w:val="00B931A6"/>
    <w:rsid w:val="00B971AB"/>
    <w:rsid w:val="00B97CFD"/>
    <w:rsid w:val="00BA096B"/>
    <w:rsid w:val="00BA49D7"/>
    <w:rsid w:val="00BB0EB7"/>
    <w:rsid w:val="00BB1230"/>
    <w:rsid w:val="00BB336B"/>
    <w:rsid w:val="00BB59CA"/>
    <w:rsid w:val="00BC4FFA"/>
    <w:rsid w:val="00BC7D89"/>
    <w:rsid w:val="00BC7F11"/>
    <w:rsid w:val="00BD3287"/>
    <w:rsid w:val="00BD4DC6"/>
    <w:rsid w:val="00BE181E"/>
    <w:rsid w:val="00BE4F56"/>
    <w:rsid w:val="00BE53BE"/>
    <w:rsid w:val="00BE6AD2"/>
    <w:rsid w:val="00BF52FD"/>
    <w:rsid w:val="00BF7CCD"/>
    <w:rsid w:val="00C00500"/>
    <w:rsid w:val="00C01F97"/>
    <w:rsid w:val="00C027F3"/>
    <w:rsid w:val="00C11344"/>
    <w:rsid w:val="00C1351D"/>
    <w:rsid w:val="00C13D50"/>
    <w:rsid w:val="00C17A8C"/>
    <w:rsid w:val="00C20893"/>
    <w:rsid w:val="00C2625C"/>
    <w:rsid w:val="00C35268"/>
    <w:rsid w:val="00C42547"/>
    <w:rsid w:val="00C52357"/>
    <w:rsid w:val="00C53FB6"/>
    <w:rsid w:val="00C54BB5"/>
    <w:rsid w:val="00C55377"/>
    <w:rsid w:val="00C65CA8"/>
    <w:rsid w:val="00C67A21"/>
    <w:rsid w:val="00C81048"/>
    <w:rsid w:val="00C91486"/>
    <w:rsid w:val="00C91B05"/>
    <w:rsid w:val="00C91B18"/>
    <w:rsid w:val="00C97D7D"/>
    <w:rsid w:val="00CA3D81"/>
    <w:rsid w:val="00CB1971"/>
    <w:rsid w:val="00CB3BC8"/>
    <w:rsid w:val="00CB3CB5"/>
    <w:rsid w:val="00CB4798"/>
    <w:rsid w:val="00CB55CE"/>
    <w:rsid w:val="00CB6B84"/>
    <w:rsid w:val="00CB762A"/>
    <w:rsid w:val="00CC0453"/>
    <w:rsid w:val="00CC34D1"/>
    <w:rsid w:val="00CD1479"/>
    <w:rsid w:val="00CD2B50"/>
    <w:rsid w:val="00CE76E9"/>
    <w:rsid w:val="00CF0964"/>
    <w:rsid w:val="00CF1345"/>
    <w:rsid w:val="00CF3379"/>
    <w:rsid w:val="00CF633B"/>
    <w:rsid w:val="00CF6767"/>
    <w:rsid w:val="00D068FA"/>
    <w:rsid w:val="00D17C3A"/>
    <w:rsid w:val="00D22D44"/>
    <w:rsid w:val="00D2613E"/>
    <w:rsid w:val="00D33710"/>
    <w:rsid w:val="00D34665"/>
    <w:rsid w:val="00D362BF"/>
    <w:rsid w:val="00D379A1"/>
    <w:rsid w:val="00D545EF"/>
    <w:rsid w:val="00D565DD"/>
    <w:rsid w:val="00D6146F"/>
    <w:rsid w:val="00D614F5"/>
    <w:rsid w:val="00D63994"/>
    <w:rsid w:val="00D64F1F"/>
    <w:rsid w:val="00D6748C"/>
    <w:rsid w:val="00D71EAC"/>
    <w:rsid w:val="00D74E14"/>
    <w:rsid w:val="00DA429D"/>
    <w:rsid w:val="00DA692A"/>
    <w:rsid w:val="00DA7178"/>
    <w:rsid w:val="00DB3789"/>
    <w:rsid w:val="00DB52A4"/>
    <w:rsid w:val="00DB7265"/>
    <w:rsid w:val="00DC31E9"/>
    <w:rsid w:val="00DC4914"/>
    <w:rsid w:val="00DC652F"/>
    <w:rsid w:val="00DD5AC9"/>
    <w:rsid w:val="00DE00C0"/>
    <w:rsid w:val="00DE4CF4"/>
    <w:rsid w:val="00DE546B"/>
    <w:rsid w:val="00DE7FBB"/>
    <w:rsid w:val="00DF1ADF"/>
    <w:rsid w:val="00DF64E6"/>
    <w:rsid w:val="00E0080D"/>
    <w:rsid w:val="00E0675F"/>
    <w:rsid w:val="00E07FAE"/>
    <w:rsid w:val="00E14B34"/>
    <w:rsid w:val="00E20032"/>
    <w:rsid w:val="00E202CF"/>
    <w:rsid w:val="00E21D46"/>
    <w:rsid w:val="00E34664"/>
    <w:rsid w:val="00E35DA4"/>
    <w:rsid w:val="00E41535"/>
    <w:rsid w:val="00E451E2"/>
    <w:rsid w:val="00E5631A"/>
    <w:rsid w:val="00E60343"/>
    <w:rsid w:val="00E614F8"/>
    <w:rsid w:val="00E674BD"/>
    <w:rsid w:val="00E72C06"/>
    <w:rsid w:val="00E758FA"/>
    <w:rsid w:val="00E77324"/>
    <w:rsid w:val="00E77624"/>
    <w:rsid w:val="00E84658"/>
    <w:rsid w:val="00E85AE5"/>
    <w:rsid w:val="00E86165"/>
    <w:rsid w:val="00E90C86"/>
    <w:rsid w:val="00E92F8E"/>
    <w:rsid w:val="00EA2915"/>
    <w:rsid w:val="00EB3F79"/>
    <w:rsid w:val="00EB6856"/>
    <w:rsid w:val="00EB7972"/>
    <w:rsid w:val="00EC336C"/>
    <w:rsid w:val="00EC7EA6"/>
    <w:rsid w:val="00ED0987"/>
    <w:rsid w:val="00ED099D"/>
    <w:rsid w:val="00ED09A3"/>
    <w:rsid w:val="00ED1523"/>
    <w:rsid w:val="00ED1536"/>
    <w:rsid w:val="00ED3910"/>
    <w:rsid w:val="00EE3E28"/>
    <w:rsid w:val="00EE5AEA"/>
    <w:rsid w:val="00EE64BD"/>
    <w:rsid w:val="00EF130E"/>
    <w:rsid w:val="00EF21D9"/>
    <w:rsid w:val="00EF2E81"/>
    <w:rsid w:val="00F03A55"/>
    <w:rsid w:val="00F07820"/>
    <w:rsid w:val="00F16680"/>
    <w:rsid w:val="00F21CEE"/>
    <w:rsid w:val="00F41D86"/>
    <w:rsid w:val="00F4615C"/>
    <w:rsid w:val="00F56E3C"/>
    <w:rsid w:val="00F642D6"/>
    <w:rsid w:val="00F65DFC"/>
    <w:rsid w:val="00F74FF3"/>
    <w:rsid w:val="00F80387"/>
    <w:rsid w:val="00F937F0"/>
    <w:rsid w:val="00F93F6E"/>
    <w:rsid w:val="00FA07DB"/>
    <w:rsid w:val="00FA3793"/>
    <w:rsid w:val="00FA4A0C"/>
    <w:rsid w:val="00FB1A32"/>
    <w:rsid w:val="00FB45BE"/>
    <w:rsid w:val="00FC3C8D"/>
    <w:rsid w:val="00FC48FD"/>
    <w:rsid w:val="00FC503A"/>
    <w:rsid w:val="00FD0FC8"/>
    <w:rsid w:val="00FD2061"/>
    <w:rsid w:val="00FD2425"/>
    <w:rsid w:val="00FE3A88"/>
    <w:rsid w:val="00FF1489"/>
    <w:rsid w:val="00FF3C17"/>
    <w:rsid w:val="00FF3E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93CF39-AC80-4407-9DEF-CD56EB7C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4D"/>
    <w:rPr>
      <w:rFonts w:ascii="Calibri" w:hAnsi="Calibri"/>
      <w:sz w:val="22"/>
      <w:lang w:eastAsia="en-US"/>
    </w:rPr>
  </w:style>
  <w:style w:type="paragraph" w:styleId="Heading1">
    <w:name w:val="heading 1"/>
    <w:basedOn w:val="Normal"/>
    <w:next w:val="Normal"/>
    <w:qFormat/>
    <w:pPr>
      <w:keepNext/>
      <w:tabs>
        <w:tab w:val="left" w:pos="360"/>
        <w:tab w:val="left" w:pos="900"/>
        <w:tab w:val="left" w:pos="5220"/>
      </w:tabs>
      <w:spacing w:before="40" w:after="40"/>
      <w:jc w:val="center"/>
      <w:outlineLvl w:val="0"/>
    </w:pPr>
    <w:rPr>
      <w:rFonts w:eastAsia="'宋体"/>
      <w:b/>
      <w:color w:val="0000FF"/>
      <w:sz w:val="14"/>
      <w:lang w:val="en-US" w:eastAsia="zh-TW"/>
    </w:rPr>
  </w:style>
  <w:style w:type="paragraph" w:styleId="Heading2">
    <w:name w:val="heading 2"/>
    <w:basedOn w:val="Normal"/>
    <w:next w:val="Normal"/>
    <w:qFormat/>
    <w:pPr>
      <w:keepNext/>
      <w:outlineLvl w:val="1"/>
    </w:pPr>
    <w:rPr>
      <w:b/>
      <w:lang w:val="en-AU"/>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360"/>
      </w:tabs>
      <w:jc w:val="both"/>
      <w:outlineLvl w:val="3"/>
    </w:pPr>
    <w:rPr>
      <w:b/>
      <w:sz w:val="24"/>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tabs>
        <w:tab w:val="left" w:pos="5220"/>
      </w:tabs>
      <w:outlineLvl w:val="5"/>
    </w:pPr>
    <w:rPr>
      <w:b/>
      <w:bCs/>
      <w:sz w:val="16"/>
    </w:rPr>
  </w:style>
  <w:style w:type="paragraph" w:styleId="Heading7">
    <w:name w:val="heading 7"/>
    <w:basedOn w:val="Normal"/>
    <w:next w:val="Normal"/>
    <w:qFormat/>
    <w:pPr>
      <w:keepNext/>
      <w:tabs>
        <w:tab w:val="left" w:pos="360"/>
        <w:tab w:val="left" w:pos="720"/>
      </w:tabs>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i/>
      <w:sz w:val="18"/>
    </w:rPr>
  </w:style>
  <w:style w:type="paragraph" w:styleId="BodyTextIndent">
    <w:name w:val="Body Text Indent"/>
    <w:basedOn w:val="Normal"/>
    <w:pPr>
      <w:tabs>
        <w:tab w:val="left" w:pos="360"/>
      </w:tabs>
      <w:ind w:left="360" w:hanging="360"/>
      <w:jc w:val="both"/>
    </w:pPr>
    <w:rPr>
      <w:sz w:val="24"/>
    </w:rPr>
  </w:style>
  <w:style w:type="paragraph" w:customStyle="1" w:styleId="HTMLBody">
    <w:name w:val="HTML Body"/>
    <w:pPr>
      <w:autoSpaceDE w:val="0"/>
      <w:autoSpaceDN w:val="0"/>
      <w:adjustRightInd w:val="0"/>
    </w:pPr>
    <w:rPr>
      <w:rFonts w:eastAsia="Times New Roman"/>
      <w:sz w:val="24"/>
      <w:szCs w:val="24"/>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i/>
      <w:iCs/>
    </w:rPr>
  </w:style>
  <w:style w:type="table" w:styleId="TableGrid">
    <w:name w:val="Table Grid"/>
    <w:basedOn w:val="TableNormal"/>
    <w:uiPriority w:val="59"/>
    <w:rsid w:val="00E1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45EE"/>
    <w:rPr>
      <w:rFonts w:ascii="Cambria" w:hAnsi="Cambria"/>
      <w:sz w:val="16"/>
      <w:szCs w:val="16"/>
    </w:rPr>
  </w:style>
  <w:style w:type="character" w:customStyle="1" w:styleId="BalloonTextChar">
    <w:name w:val="Balloon Text Char"/>
    <w:link w:val="BalloonText"/>
    <w:rsid w:val="00A545EE"/>
    <w:rPr>
      <w:rFonts w:ascii="Cambria" w:eastAsia="PMingLiU" w:hAnsi="Cambria" w:cs="Times New Roman"/>
      <w:sz w:val="16"/>
      <w:szCs w:val="16"/>
      <w:lang w:val="en-GB" w:eastAsia="en-US"/>
    </w:rPr>
  </w:style>
  <w:style w:type="paragraph" w:styleId="ListParagraph">
    <w:name w:val="List Paragraph"/>
    <w:basedOn w:val="Normal"/>
    <w:uiPriority w:val="34"/>
    <w:qFormat/>
    <w:rsid w:val="00C11344"/>
    <w:pPr>
      <w:ind w:left="720"/>
    </w:pPr>
  </w:style>
  <w:style w:type="paragraph" w:styleId="Header">
    <w:name w:val="header"/>
    <w:basedOn w:val="Normal"/>
    <w:link w:val="HeaderChar"/>
    <w:rsid w:val="00450FF0"/>
    <w:pPr>
      <w:tabs>
        <w:tab w:val="center" w:pos="4513"/>
        <w:tab w:val="right" w:pos="9026"/>
      </w:tabs>
    </w:pPr>
  </w:style>
  <w:style w:type="character" w:customStyle="1" w:styleId="HeaderChar">
    <w:name w:val="Header Char"/>
    <w:link w:val="Header"/>
    <w:rsid w:val="00450FF0"/>
    <w:rPr>
      <w:lang w:eastAsia="en-US"/>
    </w:rPr>
  </w:style>
  <w:style w:type="paragraph" w:styleId="Footer">
    <w:name w:val="footer"/>
    <w:basedOn w:val="Normal"/>
    <w:link w:val="FooterChar"/>
    <w:rsid w:val="00450FF0"/>
    <w:pPr>
      <w:tabs>
        <w:tab w:val="center" w:pos="4513"/>
        <w:tab w:val="right" w:pos="9026"/>
      </w:tabs>
    </w:pPr>
  </w:style>
  <w:style w:type="character" w:customStyle="1" w:styleId="FooterChar">
    <w:name w:val="Footer Char"/>
    <w:link w:val="Footer"/>
    <w:rsid w:val="00450FF0"/>
    <w:rPr>
      <w:lang w:eastAsia="en-US"/>
    </w:rPr>
  </w:style>
  <w:style w:type="character" w:styleId="PlaceholderText">
    <w:name w:val="Placeholder Text"/>
    <w:basedOn w:val="DefaultParagraphFont"/>
    <w:uiPriority w:val="99"/>
    <w:semiHidden/>
    <w:rsid w:val="005829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9105">
      <w:bodyDiv w:val="1"/>
      <w:marLeft w:val="0"/>
      <w:marRight w:val="0"/>
      <w:marTop w:val="0"/>
      <w:marBottom w:val="0"/>
      <w:divBdr>
        <w:top w:val="none" w:sz="0" w:space="0" w:color="auto"/>
        <w:left w:val="none" w:sz="0" w:space="0" w:color="auto"/>
        <w:bottom w:val="none" w:sz="0" w:space="0" w:color="auto"/>
        <w:right w:val="none" w:sz="0" w:space="0" w:color="auto"/>
      </w:divBdr>
    </w:div>
    <w:div w:id="491608673">
      <w:bodyDiv w:val="1"/>
      <w:marLeft w:val="0"/>
      <w:marRight w:val="0"/>
      <w:marTop w:val="0"/>
      <w:marBottom w:val="0"/>
      <w:divBdr>
        <w:top w:val="none" w:sz="0" w:space="0" w:color="auto"/>
        <w:left w:val="none" w:sz="0" w:space="0" w:color="auto"/>
        <w:bottom w:val="none" w:sz="0" w:space="0" w:color="auto"/>
        <w:right w:val="none" w:sz="0" w:space="0" w:color="auto"/>
      </w:divBdr>
    </w:div>
    <w:div w:id="511996489">
      <w:bodyDiv w:val="1"/>
      <w:marLeft w:val="0"/>
      <w:marRight w:val="0"/>
      <w:marTop w:val="0"/>
      <w:marBottom w:val="0"/>
      <w:divBdr>
        <w:top w:val="none" w:sz="0" w:space="0" w:color="auto"/>
        <w:left w:val="none" w:sz="0" w:space="0" w:color="auto"/>
        <w:bottom w:val="none" w:sz="0" w:space="0" w:color="auto"/>
        <w:right w:val="none" w:sz="0" w:space="0" w:color="auto"/>
      </w:divBdr>
    </w:div>
    <w:div w:id="1148669551">
      <w:bodyDiv w:val="1"/>
      <w:marLeft w:val="0"/>
      <w:marRight w:val="0"/>
      <w:marTop w:val="0"/>
      <w:marBottom w:val="0"/>
      <w:divBdr>
        <w:top w:val="none" w:sz="0" w:space="0" w:color="auto"/>
        <w:left w:val="none" w:sz="0" w:space="0" w:color="auto"/>
        <w:bottom w:val="none" w:sz="0" w:space="0" w:color="auto"/>
        <w:right w:val="none" w:sz="0" w:space="0" w:color="auto"/>
      </w:divBdr>
    </w:div>
    <w:div w:id="1282686252">
      <w:bodyDiv w:val="1"/>
      <w:marLeft w:val="0"/>
      <w:marRight w:val="0"/>
      <w:marTop w:val="0"/>
      <w:marBottom w:val="0"/>
      <w:divBdr>
        <w:top w:val="none" w:sz="0" w:space="0" w:color="auto"/>
        <w:left w:val="none" w:sz="0" w:space="0" w:color="auto"/>
        <w:bottom w:val="none" w:sz="0" w:space="0" w:color="auto"/>
        <w:right w:val="none" w:sz="0" w:space="0" w:color="auto"/>
      </w:divBdr>
    </w:div>
    <w:div w:id="1661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E0FF6DED-BA46-4DAC-BCBD-A31BCA60D720}"/>
      </w:docPartPr>
      <w:docPartBody>
        <w:p w:rsidR="0030558A" w:rsidRDefault="00062500">
          <w:r w:rsidRPr="006C1CC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83E93A5-76A6-4527-8000-B678DCAA1506}"/>
      </w:docPartPr>
      <w:docPartBody>
        <w:p w:rsidR="00096A48" w:rsidRDefault="009953DD">
          <w:r w:rsidRPr="007B613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F34DA8-2B46-436A-9649-3AF9213D04B5}"/>
      </w:docPartPr>
      <w:docPartBody>
        <w:p w:rsidR="00096A48" w:rsidRDefault="009953DD">
          <w:r w:rsidRPr="007B61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1C"/>
    <w:rsid w:val="00062500"/>
    <w:rsid w:val="00096A48"/>
    <w:rsid w:val="0030558A"/>
    <w:rsid w:val="00361237"/>
    <w:rsid w:val="007224EA"/>
    <w:rsid w:val="00762C6B"/>
    <w:rsid w:val="0090113D"/>
    <w:rsid w:val="009953DD"/>
    <w:rsid w:val="009C0559"/>
    <w:rsid w:val="00BC6F9D"/>
    <w:rsid w:val="00C024AE"/>
    <w:rsid w:val="00C15E1C"/>
    <w:rsid w:val="00EF6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3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C0AD-2CEC-471C-99FC-1C84C6C2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City University of Hong Kong</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dc:creator>
  <cp:keywords/>
  <cp:lastModifiedBy>Wing Yan Kwok</cp:lastModifiedBy>
  <cp:revision>5</cp:revision>
  <cp:lastPrinted>2019-01-29T01:48:00Z</cp:lastPrinted>
  <dcterms:created xsi:type="dcterms:W3CDTF">2021-10-20T10:09:00Z</dcterms:created>
  <dcterms:modified xsi:type="dcterms:W3CDTF">2021-11-10T06:53:00Z</dcterms:modified>
</cp:coreProperties>
</file>